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5B" w:rsidRDefault="002A05A6" w:rsidP="00C7535B">
      <w:pPr>
        <w:autoSpaceDE w:val="0"/>
        <w:autoSpaceDN w:val="0"/>
        <w:adjustRightInd w:val="0"/>
        <w:spacing w:beforeLines="100" w:before="312" w:afterLines="100" w:after="312"/>
        <w:jc w:val="center"/>
        <w:rPr>
          <w:rFonts w:asciiTheme="minorEastAsia" w:hAnsiTheme="minorEastAsia" w:cs="B3+仿宋"/>
          <w:b/>
          <w:kern w:val="0"/>
          <w:sz w:val="28"/>
          <w:szCs w:val="21"/>
        </w:rPr>
      </w:pPr>
      <w:r>
        <w:rPr>
          <w:rFonts w:asciiTheme="minorEastAsia" w:hAnsiTheme="minorEastAsia" w:cs="B3+仿宋"/>
          <w:b/>
          <w:kern w:val="0"/>
          <w:sz w:val="28"/>
          <w:szCs w:val="21"/>
        </w:rPr>
        <w:t>以竞争性产业政策推动</w:t>
      </w:r>
      <w:r w:rsidR="00B3179C">
        <w:rPr>
          <w:rFonts w:asciiTheme="minorEastAsia" w:hAnsiTheme="minorEastAsia" w:cs="B3+仿宋" w:hint="eastAsia"/>
          <w:b/>
          <w:kern w:val="0"/>
          <w:sz w:val="28"/>
          <w:szCs w:val="21"/>
        </w:rPr>
        <w:t>我国</w:t>
      </w:r>
      <w:r>
        <w:rPr>
          <w:rFonts w:asciiTheme="minorEastAsia" w:hAnsiTheme="minorEastAsia" w:cs="B3+仿宋"/>
          <w:b/>
          <w:kern w:val="0"/>
          <w:sz w:val="28"/>
          <w:szCs w:val="21"/>
        </w:rPr>
        <w:t>汽车产业升级</w:t>
      </w:r>
    </w:p>
    <w:p w:rsidR="00CB0B16" w:rsidRPr="00CB0B16" w:rsidRDefault="00CB0B16" w:rsidP="00C7535B">
      <w:pPr>
        <w:autoSpaceDE w:val="0"/>
        <w:autoSpaceDN w:val="0"/>
        <w:adjustRightInd w:val="0"/>
        <w:spacing w:beforeLines="100" w:before="312" w:afterLines="100" w:after="312"/>
        <w:jc w:val="center"/>
        <w:rPr>
          <w:rFonts w:ascii="楷体" w:eastAsia="楷体" w:hAnsi="楷体" w:cs="B3+仿宋"/>
          <w:kern w:val="0"/>
          <w:sz w:val="28"/>
          <w:szCs w:val="21"/>
        </w:rPr>
      </w:pPr>
      <w:r w:rsidRPr="00CB0B16">
        <w:rPr>
          <w:rFonts w:ascii="楷体" w:eastAsia="楷体" w:hAnsi="楷体" w:cs="B3+仿宋" w:hint="eastAsia"/>
          <w:kern w:val="0"/>
          <w:sz w:val="28"/>
          <w:szCs w:val="21"/>
        </w:rPr>
        <w:t>国家</w:t>
      </w:r>
      <w:r w:rsidRPr="00CB0B16">
        <w:rPr>
          <w:rFonts w:ascii="楷体" w:eastAsia="楷体" w:hAnsi="楷体" w:cs="B3+仿宋"/>
          <w:kern w:val="0"/>
          <w:sz w:val="28"/>
          <w:szCs w:val="21"/>
        </w:rPr>
        <w:t>信息中心</w:t>
      </w:r>
      <w:r w:rsidRPr="00CB0B16">
        <w:rPr>
          <w:rFonts w:ascii="楷体" w:eastAsia="楷体" w:hAnsi="楷体" w:cs="B3+仿宋" w:hint="eastAsia"/>
          <w:kern w:val="0"/>
          <w:sz w:val="28"/>
          <w:szCs w:val="21"/>
        </w:rPr>
        <w:t xml:space="preserve"> 李强</w:t>
      </w:r>
    </w:p>
    <w:p w:rsidR="00C7535B" w:rsidRPr="00C7535B" w:rsidRDefault="00C7535B" w:rsidP="00C7535B">
      <w:pPr>
        <w:autoSpaceDE w:val="0"/>
        <w:autoSpaceDN w:val="0"/>
        <w:adjustRightInd w:val="0"/>
        <w:spacing w:beforeLines="50" w:before="156" w:afterLines="50" w:after="156" w:line="360" w:lineRule="auto"/>
        <w:jc w:val="left"/>
        <w:rPr>
          <w:rFonts w:asciiTheme="minorEastAsia" w:hAnsiTheme="minorEastAsia" w:cs="B3+仿宋"/>
          <w:b/>
          <w:kern w:val="0"/>
          <w:sz w:val="24"/>
          <w:szCs w:val="21"/>
        </w:rPr>
      </w:pPr>
      <w:r w:rsidRPr="00C7535B">
        <w:rPr>
          <w:rFonts w:asciiTheme="minorEastAsia" w:hAnsiTheme="minorEastAsia" w:cs="B3+仿宋"/>
          <w:b/>
          <w:kern w:val="0"/>
          <w:sz w:val="24"/>
          <w:szCs w:val="21"/>
        </w:rPr>
        <w:t>一、引言</w:t>
      </w:r>
    </w:p>
    <w:p w:rsidR="00B222BD" w:rsidRDefault="002A05A6" w:rsidP="00B222BD">
      <w:pPr>
        <w:autoSpaceDE w:val="0"/>
        <w:autoSpaceDN w:val="0"/>
        <w:adjustRightInd w:val="0"/>
        <w:spacing w:line="360" w:lineRule="auto"/>
        <w:ind w:firstLineChars="200" w:firstLine="480"/>
        <w:jc w:val="left"/>
        <w:rPr>
          <w:rFonts w:asciiTheme="minorEastAsia" w:hAnsiTheme="minorEastAsia"/>
          <w:color w:val="000000"/>
          <w:sz w:val="24"/>
          <w:szCs w:val="24"/>
          <w:shd w:val="clear" w:color="auto" w:fill="FFFFFF"/>
        </w:rPr>
      </w:pPr>
      <w:r w:rsidRPr="00C9799B">
        <w:rPr>
          <w:rFonts w:hint="eastAsia"/>
          <w:kern w:val="0"/>
          <w:sz w:val="24"/>
          <w:szCs w:val="24"/>
        </w:rPr>
        <w:t>对后发国家而言，产业政策有利于克服基础薄弱、资源财力不足对产业</w:t>
      </w:r>
      <w:r w:rsidR="00876D91">
        <w:rPr>
          <w:rFonts w:hint="eastAsia"/>
          <w:kern w:val="0"/>
          <w:sz w:val="24"/>
          <w:szCs w:val="24"/>
        </w:rPr>
        <w:t>发展</w:t>
      </w:r>
      <w:r w:rsidRPr="00C9799B">
        <w:rPr>
          <w:rFonts w:hint="eastAsia"/>
          <w:kern w:val="0"/>
          <w:sz w:val="24"/>
          <w:szCs w:val="24"/>
        </w:rPr>
        <w:t>的制约，</w:t>
      </w:r>
      <w:r w:rsidR="00876D91" w:rsidRPr="00876D91">
        <w:rPr>
          <w:rFonts w:hint="eastAsia"/>
          <w:kern w:val="0"/>
          <w:sz w:val="24"/>
          <w:szCs w:val="24"/>
        </w:rPr>
        <w:t>缩短产业结构的演进过程</w:t>
      </w:r>
      <w:r w:rsidRPr="00C9799B">
        <w:rPr>
          <w:rFonts w:hint="eastAsia"/>
          <w:kern w:val="0"/>
          <w:sz w:val="24"/>
          <w:szCs w:val="24"/>
        </w:rPr>
        <w:t>，日韩</w:t>
      </w:r>
      <w:r w:rsidR="00C82914">
        <w:rPr>
          <w:rFonts w:hint="eastAsia"/>
          <w:kern w:val="0"/>
          <w:sz w:val="24"/>
          <w:szCs w:val="24"/>
        </w:rPr>
        <w:t>成功地运用产业政策推动</w:t>
      </w:r>
      <w:r w:rsidR="001E210A">
        <w:rPr>
          <w:rFonts w:hint="eastAsia"/>
          <w:kern w:val="0"/>
          <w:sz w:val="24"/>
          <w:szCs w:val="24"/>
        </w:rPr>
        <w:t>了</w:t>
      </w:r>
      <w:r w:rsidR="00C82914">
        <w:rPr>
          <w:rFonts w:hint="eastAsia"/>
          <w:kern w:val="0"/>
          <w:sz w:val="24"/>
          <w:szCs w:val="24"/>
        </w:rPr>
        <w:t>本国汽车产业的发展。</w:t>
      </w:r>
      <w:r w:rsidR="00876D91">
        <w:rPr>
          <w:rFonts w:hint="eastAsia"/>
          <w:kern w:val="0"/>
          <w:sz w:val="24"/>
          <w:szCs w:val="24"/>
        </w:rPr>
        <w:t>然而，</w:t>
      </w:r>
      <w:r w:rsidR="009E0E3E">
        <w:rPr>
          <w:rFonts w:asciiTheme="minorEastAsia" w:hAnsiTheme="minorEastAsia" w:hint="eastAsia"/>
          <w:color w:val="000000"/>
          <w:sz w:val="24"/>
          <w:szCs w:val="24"/>
          <w:shd w:val="clear" w:color="auto" w:fill="FFFFFF"/>
        </w:rPr>
        <w:t>产业政策</w:t>
      </w:r>
      <w:r>
        <w:rPr>
          <w:rFonts w:asciiTheme="minorEastAsia" w:hAnsiTheme="minorEastAsia" w:hint="eastAsia"/>
          <w:color w:val="000000"/>
          <w:sz w:val="24"/>
          <w:szCs w:val="24"/>
          <w:shd w:val="clear" w:color="auto" w:fill="FFFFFF"/>
        </w:rPr>
        <w:t>具有时代性和阶段性特征，</w:t>
      </w:r>
      <w:proofErr w:type="gramStart"/>
      <w:r w:rsidR="0033166F">
        <w:rPr>
          <w:rFonts w:asciiTheme="minorEastAsia" w:hAnsiTheme="minorEastAsia" w:hint="eastAsia"/>
          <w:color w:val="000000"/>
          <w:sz w:val="24"/>
          <w:szCs w:val="24"/>
          <w:shd w:val="clear" w:color="auto" w:fill="FFFFFF"/>
        </w:rPr>
        <w:t>当产业</w:t>
      </w:r>
      <w:proofErr w:type="gramEnd"/>
      <w:r w:rsidR="0033166F">
        <w:rPr>
          <w:rFonts w:asciiTheme="minorEastAsia" w:hAnsiTheme="minorEastAsia" w:hint="eastAsia"/>
          <w:color w:val="000000"/>
          <w:sz w:val="24"/>
          <w:szCs w:val="24"/>
          <w:shd w:val="clear" w:color="auto" w:fill="FFFFFF"/>
        </w:rPr>
        <w:t>发展阶段和</w:t>
      </w:r>
      <w:r w:rsidR="009E294C">
        <w:rPr>
          <w:rFonts w:asciiTheme="minorEastAsia" w:hAnsiTheme="minorEastAsia" w:hint="eastAsia"/>
          <w:color w:val="000000"/>
          <w:sz w:val="24"/>
          <w:szCs w:val="24"/>
          <w:shd w:val="clear" w:color="auto" w:fill="FFFFFF"/>
        </w:rPr>
        <w:t>产业</w:t>
      </w:r>
      <w:r w:rsidR="004322AC">
        <w:rPr>
          <w:rFonts w:asciiTheme="minorEastAsia" w:hAnsiTheme="minorEastAsia" w:hint="eastAsia"/>
          <w:color w:val="000000"/>
          <w:sz w:val="24"/>
          <w:szCs w:val="24"/>
          <w:shd w:val="clear" w:color="auto" w:fill="FFFFFF"/>
        </w:rPr>
        <w:t>环境发生变化时，</w:t>
      </w:r>
      <w:r w:rsidR="00C82914">
        <w:rPr>
          <w:rFonts w:asciiTheme="minorEastAsia" w:hAnsiTheme="minorEastAsia" w:hint="eastAsia"/>
          <w:color w:val="000000"/>
          <w:sz w:val="24"/>
          <w:szCs w:val="24"/>
          <w:shd w:val="clear" w:color="auto" w:fill="FFFFFF"/>
        </w:rPr>
        <w:t>产业政策的定位</w:t>
      </w:r>
      <w:r w:rsidR="004322AC">
        <w:rPr>
          <w:rFonts w:asciiTheme="minorEastAsia" w:hAnsiTheme="minorEastAsia" w:hint="eastAsia"/>
          <w:color w:val="000000"/>
          <w:sz w:val="24"/>
          <w:szCs w:val="24"/>
          <w:shd w:val="clear" w:color="auto" w:fill="FFFFFF"/>
        </w:rPr>
        <w:t>和目标也应</w:t>
      </w:r>
      <w:r w:rsidR="00C82914">
        <w:rPr>
          <w:rFonts w:asciiTheme="minorEastAsia" w:hAnsiTheme="minorEastAsia" w:hint="eastAsia"/>
          <w:color w:val="000000"/>
          <w:sz w:val="24"/>
          <w:szCs w:val="24"/>
          <w:shd w:val="clear" w:color="auto" w:fill="FFFFFF"/>
        </w:rPr>
        <w:t>随</w:t>
      </w:r>
      <w:r w:rsidR="004322AC">
        <w:rPr>
          <w:rFonts w:asciiTheme="minorEastAsia" w:hAnsiTheme="minorEastAsia" w:hint="eastAsia"/>
          <w:color w:val="000000"/>
          <w:sz w:val="24"/>
          <w:szCs w:val="24"/>
          <w:shd w:val="clear" w:color="auto" w:fill="FFFFFF"/>
        </w:rPr>
        <w:t>之改变</w:t>
      </w:r>
      <w:r w:rsidR="00C82914">
        <w:rPr>
          <w:rFonts w:asciiTheme="minorEastAsia" w:hAnsiTheme="minorEastAsia" w:hint="eastAsia"/>
          <w:color w:val="000000"/>
          <w:sz w:val="24"/>
          <w:szCs w:val="24"/>
          <w:shd w:val="clear" w:color="auto" w:fill="FFFFFF"/>
        </w:rPr>
        <w:t>。</w:t>
      </w:r>
      <w:r w:rsidR="00085BAC" w:rsidRPr="00C7535B">
        <w:rPr>
          <w:rFonts w:asciiTheme="minorEastAsia" w:hAnsiTheme="minorEastAsia" w:hint="eastAsia"/>
          <w:color w:val="000000"/>
          <w:sz w:val="24"/>
          <w:szCs w:val="24"/>
          <w:shd w:val="clear" w:color="auto" w:fill="FFFFFF"/>
        </w:rPr>
        <w:t>随着</w:t>
      </w:r>
      <w:r w:rsidR="00C82914">
        <w:rPr>
          <w:rFonts w:asciiTheme="minorEastAsia" w:hAnsiTheme="minorEastAsia" w:hint="eastAsia"/>
          <w:color w:val="000000"/>
          <w:sz w:val="24"/>
          <w:szCs w:val="24"/>
          <w:shd w:val="clear" w:color="auto" w:fill="FFFFFF"/>
        </w:rPr>
        <w:t>我国</w:t>
      </w:r>
      <w:r w:rsidR="00085BAC" w:rsidRPr="00C7535B">
        <w:rPr>
          <w:rFonts w:asciiTheme="minorEastAsia" w:hAnsiTheme="minorEastAsia" w:hint="eastAsia"/>
          <w:color w:val="000000"/>
          <w:sz w:val="24"/>
          <w:szCs w:val="24"/>
          <w:shd w:val="clear" w:color="auto" w:fill="FFFFFF"/>
        </w:rPr>
        <w:t>汽车产业的发展，</w:t>
      </w:r>
      <w:r w:rsidR="004F5204">
        <w:rPr>
          <w:rFonts w:asciiTheme="minorEastAsia" w:hAnsiTheme="minorEastAsia" w:hint="eastAsia"/>
          <w:color w:val="000000"/>
          <w:sz w:val="24"/>
          <w:szCs w:val="24"/>
          <w:shd w:val="clear" w:color="auto" w:fill="FFFFFF"/>
        </w:rPr>
        <w:t>现有</w:t>
      </w:r>
      <w:r w:rsidR="004F5204" w:rsidRPr="00C7535B">
        <w:rPr>
          <w:rFonts w:asciiTheme="minorEastAsia" w:hAnsiTheme="minorEastAsia" w:hint="eastAsia"/>
          <w:color w:val="000000"/>
          <w:sz w:val="24"/>
          <w:szCs w:val="24"/>
          <w:shd w:val="clear" w:color="auto" w:fill="FFFFFF"/>
        </w:rPr>
        <w:t>产业政策的不足之处也逐渐显现</w:t>
      </w:r>
      <w:r w:rsidR="004F5204">
        <w:rPr>
          <w:rFonts w:asciiTheme="minorEastAsia" w:hAnsiTheme="minorEastAsia" w:hint="eastAsia"/>
          <w:color w:val="000000"/>
          <w:sz w:val="24"/>
          <w:szCs w:val="24"/>
          <w:shd w:val="clear" w:color="auto" w:fill="FFFFFF"/>
        </w:rPr>
        <w:t>。一方面</w:t>
      </w:r>
      <w:r w:rsidR="00FF323C">
        <w:rPr>
          <w:rFonts w:asciiTheme="minorEastAsia" w:hAnsiTheme="minorEastAsia" w:hint="eastAsia"/>
          <w:color w:val="000000"/>
          <w:sz w:val="24"/>
          <w:szCs w:val="24"/>
          <w:shd w:val="clear" w:color="auto" w:fill="FFFFFF"/>
        </w:rPr>
        <w:t>，</w:t>
      </w:r>
      <w:r w:rsidR="00A65791">
        <w:rPr>
          <w:rFonts w:asciiTheme="minorEastAsia" w:hAnsiTheme="minorEastAsia" w:hint="eastAsia"/>
          <w:color w:val="000000"/>
          <w:sz w:val="24"/>
          <w:szCs w:val="24"/>
          <w:shd w:val="clear" w:color="auto" w:fill="FFFFFF"/>
        </w:rPr>
        <w:t>产业政策环境发生重大变化，</w:t>
      </w:r>
      <w:r w:rsidR="00085BAC">
        <w:rPr>
          <w:rFonts w:asciiTheme="minorEastAsia" w:hAnsiTheme="minorEastAsia" w:hint="eastAsia"/>
          <w:color w:val="000000"/>
          <w:sz w:val="24"/>
          <w:szCs w:val="24"/>
          <w:shd w:val="clear" w:color="auto" w:fill="FFFFFF"/>
        </w:rPr>
        <w:t>汽车产业进入更加成熟的发展阶段，</w:t>
      </w:r>
      <w:r w:rsidR="00A65791">
        <w:rPr>
          <w:rFonts w:asciiTheme="minorEastAsia" w:hAnsiTheme="minorEastAsia" w:hint="eastAsia"/>
          <w:color w:val="000000"/>
          <w:sz w:val="24"/>
          <w:szCs w:val="24"/>
          <w:shd w:val="clear" w:color="auto" w:fill="FFFFFF"/>
        </w:rPr>
        <w:t>由过去依靠要素成本、规模扩张驱动转向依靠效率提升和创新驱动</w:t>
      </w:r>
      <w:r w:rsidR="00FF323C">
        <w:rPr>
          <w:rFonts w:asciiTheme="minorEastAsia" w:hAnsiTheme="minorEastAsia" w:hint="eastAsia"/>
          <w:color w:val="000000"/>
          <w:sz w:val="24"/>
          <w:szCs w:val="24"/>
          <w:shd w:val="clear" w:color="auto" w:fill="FFFFFF"/>
        </w:rPr>
        <w:t>。</w:t>
      </w:r>
      <w:r w:rsidR="00D46AD6">
        <w:rPr>
          <w:rFonts w:asciiTheme="minorEastAsia" w:hAnsiTheme="minorEastAsia" w:hint="eastAsia"/>
          <w:color w:val="000000"/>
          <w:sz w:val="24"/>
          <w:szCs w:val="24"/>
          <w:shd w:val="clear" w:color="auto" w:fill="FFFFFF"/>
        </w:rPr>
        <w:t>21世纪之后，</w:t>
      </w:r>
      <w:r w:rsidR="00E3448A">
        <w:rPr>
          <w:rFonts w:asciiTheme="minorEastAsia" w:hAnsiTheme="minorEastAsia" w:hint="eastAsia"/>
          <w:color w:val="000000"/>
          <w:sz w:val="24"/>
          <w:szCs w:val="24"/>
          <w:shd w:val="clear" w:color="auto" w:fill="FFFFFF"/>
        </w:rPr>
        <w:t>汽车进入家庭</w:t>
      </w:r>
      <w:r w:rsidR="00647382">
        <w:rPr>
          <w:rFonts w:asciiTheme="minorEastAsia" w:hAnsiTheme="minorEastAsia" w:hint="eastAsia"/>
          <w:color w:val="000000"/>
          <w:sz w:val="24"/>
          <w:szCs w:val="24"/>
          <w:shd w:val="clear" w:color="auto" w:fill="FFFFFF"/>
        </w:rPr>
        <w:t>使</w:t>
      </w:r>
      <w:r w:rsidR="00D46AD6">
        <w:rPr>
          <w:rFonts w:asciiTheme="minorEastAsia" w:hAnsiTheme="minorEastAsia" w:hint="eastAsia"/>
          <w:color w:val="000000"/>
          <w:sz w:val="24"/>
          <w:szCs w:val="24"/>
          <w:shd w:val="clear" w:color="auto" w:fill="FFFFFF"/>
        </w:rPr>
        <w:t>我国</w:t>
      </w:r>
      <w:r w:rsidR="00E3448A">
        <w:rPr>
          <w:rFonts w:asciiTheme="minorEastAsia" w:hAnsiTheme="minorEastAsia" w:hint="eastAsia"/>
          <w:color w:val="000000"/>
          <w:sz w:val="24"/>
          <w:szCs w:val="24"/>
          <w:shd w:val="clear" w:color="auto" w:fill="FFFFFF"/>
        </w:rPr>
        <w:t>汽车产业迎来了高速增长的黄金</w:t>
      </w:r>
      <w:r w:rsidR="00865B25">
        <w:rPr>
          <w:rFonts w:asciiTheme="minorEastAsia" w:hAnsiTheme="minorEastAsia" w:hint="eastAsia"/>
          <w:color w:val="000000"/>
          <w:sz w:val="24"/>
          <w:szCs w:val="24"/>
          <w:shd w:val="clear" w:color="auto" w:fill="FFFFFF"/>
        </w:rPr>
        <w:t>时期</w:t>
      </w:r>
      <w:r w:rsidR="00E3448A">
        <w:rPr>
          <w:rFonts w:asciiTheme="minorEastAsia" w:hAnsiTheme="minorEastAsia" w:hint="eastAsia"/>
          <w:color w:val="000000"/>
          <w:sz w:val="24"/>
          <w:szCs w:val="24"/>
          <w:shd w:val="clear" w:color="auto" w:fill="FFFFFF"/>
        </w:rPr>
        <w:t>，</w:t>
      </w:r>
      <w:r w:rsidR="00A65791">
        <w:rPr>
          <w:rFonts w:asciiTheme="minorEastAsia" w:hAnsiTheme="minorEastAsia" w:hint="eastAsia"/>
          <w:color w:val="000000"/>
          <w:sz w:val="24"/>
          <w:szCs w:val="24"/>
          <w:shd w:val="clear" w:color="auto" w:fill="FFFFFF"/>
        </w:rPr>
        <w:t>2014年我国汽车产销量超过2300万辆，继续</w:t>
      </w:r>
      <w:r w:rsidR="00A65791" w:rsidRPr="00A65791">
        <w:rPr>
          <w:rFonts w:asciiTheme="minorEastAsia" w:hAnsiTheme="minorEastAsia" w:hint="eastAsia"/>
          <w:color w:val="000000"/>
          <w:sz w:val="24"/>
          <w:szCs w:val="24"/>
          <w:shd w:val="clear" w:color="auto" w:fill="FFFFFF"/>
        </w:rPr>
        <w:t>保持</w:t>
      </w:r>
      <w:r w:rsidR="00A65791">
        <w:rPr>
          <w:rFonts w:asciiTheme="minorEastAsia" w:hAnsiTheme="minorEastAsia" w:hint="eastAsia"/>
          <w:color w:val="000000"/>
          <w:sz w:val="24"/>
          <w:szCs w:val="24"/>
          <w:shd w:val="clear" w:color="auto" w:fill="FFFFFF"/>
        </w:rPr>
        <w:t>全球第一大汽车生产国和消费国的地位，</w:t>
      </w:r>
      <w:r w:rsidR="00FF323C">
        <w:rPr>
          <w:rFonts w:asciiTheme="minorEastAsia" w:hAnsiTheme="minorEastAsia" w:hint="eastAsia"/>
          <w:color w:val="000000"/>
          <w:sz w:val="24"/>
          <w:szCs w:val="24"/>
          <w:shd w:val="clear" w:color="auto" w:fill="FFFFFF"/>
        </w:rPr>
        <w:t>汽车工业</w:t>
      </w:r>
      <w:r w:rsidR="00D46AD6">
        <w:rPr>
          <w:rFonts w:asciiTheme="minorEastAsia" w:hAnsiTheme="minorEastAsia" w:hint="eastAsia"/>
          <w:color w:val="000000"/>
          <w:sz w:val="24"/>
          <w:szCs w:val="24"/>
          <w:shd w:val="clear" w:color="auto" w:fill="FFFFFF"/>
        </w:rPr>
        <w:t>基础</w:t>
      </w:r>
      <w:r w:rsidR="00A65791">
        <w:rPr>
          <w:rFonts w:asciiTheme="minorEastAsia" w:hAnsiTheme="minorEastAsia" w:hint="eastAsia"/>
          <w:color w:val="000000"/>
          <w:sz w:val="24"/>
          <w:szCs w:val="24"/>
          <w:shd w:val="clear" w:color="auto" w:fill="FFFFFF"/>
        </w:rPr>
        <w:t>进一步</w:t>
      </w:r>
      <w:r w:rsidR="00D46AD6">
        <w:rPr>
          <w:rFonts w:asciiTheme="minorEastAsia" w:hAnsiTheme="minorEastAsia" w:hint="eastAsia"/>
          <w:color w:val="000000"/>
          <w:sz w:val="24"/>
          <w:szCs w:val="24"/>
          <w:shd w:val="clear" w:color="auto" w:fill="FFFFFF"/>
        </w:rPr>
        <w:t>夯实</w:t>
      </w:r>
      <w:r w:rsidR="00085BAC">
        <w:rPr>
          <w:rFonts w:asciiTheme="minorEastAsia" w:hAnsiTheme="minorEastAsia" w:hint="eastAsia"/>
          <w:color w:val="000000"/>
          <w:sz w:val="24"/>
          <w:szCs w:val="24"/>
          <w:shd w:val="clear" w:color="auto" w:fill="FFFFFF"/>
        </w:rPr>
        <w:t>，</w:t>
      </w:r>
      <w:r w:rsidR="00D46AD6" w:rsidRPr="00D46AD6">
        <w:rPr>
          <w:rFonts w:asciiTheme="minorEastAsia" w:hAnsiTheme="minorEastAsia" w:hint="eastAsia"/>
          <w:color w:val="000000"/>
          <w:sz w:val="24"/>
          <w:szCs w:val="24"/>
          <w:shd w:val="clear" w:color="auto" w:fill="FFFFFF"/>
        </w:rPr>
        <w:t>企业生产规模、技术水平、市场集中度均有显著进步</w:t>
      </w:r>
      <w:r w:rsidR="00EB4D0F">
        <w:rPr>
          <w:rFonts w:asciiTheme="minorEastAsia" w:hAnsiTheme="minorEastAsia" w:hint="eastAsia"/>
          <w:color w:val="000000"/>
          <w:sz w:val="24"/>
          <w:szCs w:val="24"/>
          <w:shd w:val="clear" w:color="auto" w:fill="FFFFFF"/>
        </w:rPr>
        <w:t>；</w:t>
      </w:r>
      <w:r w:rsidR="0078457B">
        <w:rPr>
          <w:rFonts w:asciiTheme="minorEastAsia" w:hAnsiTheme="minorEastAsia" w:hint="eastAsia"/>
          <w:color w:val="000000"/>
          <w:sz w:val="24"/>
          <w:szCs w:val="24"/>
          <w:shd w:val="clear" w:color="auto" w:fill="FFFFFF"/>
        </w:rPr>
        <w:t>另一方面，现有产业政策难以解开自主创新之难题。我国</w:t>
      </w:r>
      <w:r w:rsidR="00EB4D0F">
        <w:rPr>
          <w:rFonts w:asciiTheme="minorEastAsia" w:hAnsiTheme="minorEastAsia" w:hint="eastAsia"/>
          <w:color w:val="000000"/>
          <w:sz w:val="24"/>
          <w:szCs w:val="24"/>
          <w:shd w:val="clear" w:color="auto" w:fill="FFFFFF"/>
        </w:rPr>
        <w:t>虽然</w:t>
      </w:r>
      <w:r w:rsidR="0078457B">
        <w:rPr>
          <w:rFonts w:asciiTheme="minorEastAsia" w:hAnsiTheme="minorEastAsia" w:hint="eastAsia"/>
          <w:color w:val="000000"/>
          <w:sz w:val="24"/>
          <w:szCs w:val="24"/>
          <w:shd w:val="clear" w:color="auto" w:fill="FFFFFF"/>
        </w:rPr>
        <w:t>是汽车大国但还不是汽车强国，</w:t>
      </w:r>
      <w:r w:rsidR="0078457B" w:rsidRPr="0078457B">
        <w:rPr>
          <w:rFonts w:asciiTheme="minorEastAsia" w:hAnsiTheme="minorEastAsia" w:hint="eastAsia"/>
          <w:color w:val="000000"/>
          <w:sz w:val="24"/>
          <w:szCs w:val="24"/>
          <w:shd w:val="clear" w:color="auto" w:fill="FFFFFF"/>
        </w:rPr>
        <w:t>外资品牌依旧主导着话语权</w:t>
      </w:r>
      <w:r w:rsidR="0078457B">
        <w:rPr>
          <w:rFonts w:asciiTheme="minorEastAsia" w:hAnsiTheme="minorEastAsia" w:hint="eastAsia"/>
          <w:color w:val="000000"/>
          <w:sz w:val="24"/>
          <w:szCs w:val="24"/>
          <w:shd w:val="clear" w:color="auto" w:fill="FFFFFF"/>
        </w:rPr>
        <w:t>、自主创新能力不强、核心零部件技术缺失、零部件工业发展滞后等问题依旧困扰着我国汽车工业。</w:t>
      </w:r>
      <w:r w:rsidR="00FF323C">
        <w:rPr>
          <w:rFonts w:asciiTheme="minorEastAsia" w:hAnsiTheme="minorEastAsia" w:hint="eastAsia"/>
          <w:color w:val="000000"/>
          <w:sz w:val="24"/>
          <w:szCs w:val="24"/>
          <w:shd w:val="clear" w:color="auto" w:fill="FFFFFF"/>
        </w:rPr>
        <w:t>当前</w:t>
      </w:r>
      <w:r w:rsidR="00085BAC">
        <w:rPr>
          <w:rFonts w:asciiTheme="minorEastAsia" w:hAnsiTheme="minorEastAsia" w:hint="eastAsia"/>
          <w:color w:val="000000"/>
          <w:sz w:val="24"/>
          <w:szCs w:val="24"/>
          <w:shd w:val="clear" w:color="auto" w:fill="FFFFFF"/>
        </w:rPr>
        <w:t>中国经济已步入</w:t>
      </w:r>
      <w:r w:rsidR="00FF323C">
        <w:rPr>
          <w:rFonts w:asciiTheme="minorEastAsia" w:hAnsiTheme="minorEastAsia" w:hint="eastAsia"/>
          <w:color w:val="000000"/>
          <w:sz w:val="24"/>
          <w:szCs w:val="24"/>
          <w:shd w:val="clear" w:color="auto" w:fill="FFFFFF"/>
        </w:rPr>
        <w:t>“</w:t>
      </w:r>
      <w:r w:rsidR="00FF323C" w:rsidRPr="00FF323C">
        <w:rPr>
          <w:rFonts w:asciiTheme="minorEastAsia" w:hAnsiTheme="minorEastAsia" w:hint="eastAsia"/>
          <w:color w:val="000000"/>
          <w:sz w:val="24"/>
          <w:szCs w:val="24"/>
          <w:shd w:val="clear" w:color="auto" w:fill="FFFFFF"/>
        </w:rPr>
        <w:t>新</w:t>
      </w:r>
      <w:r w:rsidR="00FF323C">
        <w:rPr>
          <w:rFonts w:asciiTheme="minorEastAsia" w:hAnsiTheme="minorEastAsia" w:hint="eastAsia"/>
          <w:color w:val="000000"/>
          <w:sz w:val="24"/>
          <w:szCs w:val="24"/>
          <w:shd w:val="clear" w:color="auto" w:fill="FFFFFF"/>
        </w:rPr>
        <w:t>常态”</w:t>
      </w:r>
      <w:r w:rsidR="00FF323C" w:rsidRPr="00FF323C">
        <w:rPr>
          <w:rFonts w:asciiTheme="minorEastAsia" w:hAnsiTheme="minorEastAsia" w:hint="eastAsia"/>
          <w:color w:val="000000"/>
          <w:sz w:val="24"/>
          <w:szCs w:val="24"/>
          <w:shd w:val="clear" w:color="auto" w:fill="FFFFFF"/>
        </w:rPr>
        <w:t>阶段</w:t>
      </w:r>
      <w:r w:rsidR="00FF323C">
        <w:rPr>
          <w:rFonts w:asciiTheme="minorEastAsia" w:hAnsiTheme="minorEastAsia" w:hint="eastAsia"/>
          <w:color w:val="000000"/>
          <w:sz w:val="24"/>
          <w:szCs w:val="24"/>
          <w:shd w:val="clear" w:color="auto" w:fill="FFFFFF"/>
        </w:rPr>
        <w:t>，</w:t>
      </w:r>
      <w:r w:rsidR="004E7552">
        <w:rPr>
          <w:rFonts w:asciiTheme="minorEastAsia" w:hAnsiTheme="minorEastAsia" w:hint="eastAsia"/>
          <w:color w:val="000000"/>
          <w:sz w:val="24"/>
          <w:szCs w:val="24"/>
          <w:shd w:val="clear" w:color="auto" w:fill="FFFFFF"/>
        </w:rPr>
        <w:t>汽车产业也</w:t>
      </w:r>
      <w:r w:rsidR="00085BAC">
        <w:rPr>
          <w:rFonts w:asciiTheme="minorEastAsia" w:hAnsiTheme="minorEastAsia" w:hint="eastAsia"/>
          <w:color w:val="000000"/>
          <w:sz w:val="24"/>
          <w:szCs w:val="24"/>
          <w:shd w:val="clear" w:color="auto" w:fill="FFFFFF"/>
        </w:rPr>
        <w:t>进入了</w:t>
      </w:r>
      <w:r w:rsidR="004E7552">
        <w:rPr>
          <w:rFonts w:asciiTheme="minorEastAsia" w:hAnsiTheme="minorEastAsia" w:hint="eastAsia"/>
          <w:color w:val="000000"/>
          <w:sz w:val="24"/>
          <w:szCs w:val="24"/>
          <w:shd w:val="clear" w:color="auto" w:fill="FFFFFF"/>
        </w:rPr>
        <w:t>转型升级的关键阶段，</w:t>
      </w:r>
      <w:r w:rsidR="00760CB7">
        <w:rPr>
          <w:rFonts w:asciiTheme="minorEastAsia" w:hAnsiTheme="minorEastAsia" w:hint="eastAsia"/>
          <w:color w:val="000000"/>
          <w:sz w:val="24"/>
          <w:szCs w:val="24"/>
          <w:shd w:val="clear" w:color="auto" w:fill="FFFFFF"/>
        </w:rPr>
        <w:t>汽车产业</w:t>
      </w:r>
      <w:r w:rsidR="00985D12">
        <w:rPr>
          <w:rFonts w:asciiTheme="minorEastAsia" w:hAnsiTheme="minorEastAsia" w:hint="eastAsia"/>
          <w:color w:val="000000"/>
          <w:sz w:val="24"/>
          <w:szCs w:val="24"/>
          <w:shd w:val="clear" w:color="auto" w:fill="FFFFFF"/>
        </w:rPr>
        <w:t>政策</w:t>
      </w:r>
      <w:r w:rsidR="00760CB7" w:rsidRPr="00760CB7">
        <w:rPr>
          <w:rFonts w:asciiTheme="minorEastAsia" w:hAnsiTheme="minorEastAsia" w:hint="eastAsia"/>
          <w:color w:val="000000"/>
          <w:sz w:val="24"/>
          <w:szCs w:val="24"/>
          <w:shd w:val="clear" w:color="auto" w:fill="FFFFFF"/>
        </w:rPr>
        <w:t>应适应转型的要求，实现</w:t>
      </w:r>
      <w:r w:rsidR="00760CB7">
        <w:rPr>
          <w:rFonts w:asciiTheme="minorEastAsia" w:hAnsiTheme="minorEastAsia" w:hint="eastAsia"/>
          <w:color w:val="000000"/>
          <w:sz w:val="24"/>
          <w:szCs w:val="24"/>
          <w:shd w:val="clear" w:color="auto" w:fill="FFFFFF"/>
        </w:rPr>
        <w:t>选择性</w:t>
      </w:r>
      <w:r w:rsidR="00760CB7" w:rsidRPr="00760CB7">
        <w:rPr>
          <w:rFonts w:asciiTheme="minorEastAsia" w:hAnsiTheme="minorEastAsia" w:hint="eastAsia"/>
          <w:color w:val="000000"/>
          <w:sz w:val="24"/>
          <w:szCs w:val="24"/>
          <w:shd w:val="clear" w:color="auto" w:fill="FFFFFF"/>
        </w:rPr>
        <w:t>政策向</w:t>
      </w:r>
      <w:r w:rsidR="00760CB7">
        <w:rPr>
          <w:rFonts w:asciiTheme="minorEastAsia" w:hAnsiTheme="minorEastAsia" w:hint="eastAsia"/>
          <w:color w:val="000000"/>
          <w:sz w:val="24"/>
          <w:szCs w:val="24"/>
          <w:shd w:val="clear" w:color="auto" w:fill="FFFFFF"/>
        </w:rPr>
        <w:t>竞争性和功能性</w:t>
      </w:r>
      <w:r w:rsidR="00760CB7" w:rsidRPr="00760CB7">
        <w:rPr>
          <w:rFonts w:asciiTheme="minorEastAsia" w:hAnsiTheme="minorEastAsia" w:hint="eastAsia"/>
          <w:color w:val="000000"/>
          <w:sz w:val="24"/>
          <w:szCs w:val="24"/>
          <w:shd w:val="clear" w:color="auto" w:fill="FFFFFF"/>
        </w:rPr>
        <w:t>政策的转变。</w:t>
      </w:r>
    </w:p>
    <w:p w:rsidR="00497805" w:rsidRPr="00760CB7" w:rsidRDefault="00760CB7" w:rsidP="00760CB7">
      <w:pPr>
        <w:autoSpaceDE w:val="0"/>
        <w:autoSpaceDN w:val="0"/>
        <w:adjustRightInd w:val="0"/>
        <w:spacing w:beforeLines="50" w:before="156" w:afterLines="50" w:after="156" w:line="360" w:lineRule="auto"/>
        <w:jc w:val="left"/>
        <w:rPr>
          <w:rFonts w:asciiTheme="minorEastAsia" w:hAnsiTheme="minorEastAsia" w:cs="B3+仿宋"/>
          <w:b/>
          <w:kern w:val="0"/>
          <w:sz w:val="24"/>
          <w:szCs w:val="21"/>
        </w:rPr>
      </w:pPr>
      <w:r w:rsidRPr="00760CB7">
        <w:rPr>
          <w:rFonts w:asciiTheme="minorEastAsia" w:hAnsiTheme="minorEastAsia" w:cs="B3+仿宋"/>
          <w:b/>
          <w:kern w:val="0"/>
          <w:sz w:val="24"/>
          <w:szCs w:val="21"/>
        </w:rPr>
        <w:t>二、</w:t>
      </w:r>
      <w:r>
        <w:rPr>
          <w:rFonts w:asciiTheme="minorEastAsia" w:hAnsiTheme="minorEastAsia" w:cs="B3+仿宋"/>
          <w:b/>
          <w:kern w:val="0"/>
          <w:sz w:val="24"/>
          <w:szCs w:val="21"/>
        </w:rPr>
        <w:t>我国现行汽车产业政策的特点和问题</w:t>
      </w:r>
    </w:p>
    <w:p w:rsidR="00CE15CF" w:rsidRPr="00C5429F" w:rsidRDefault="00A2572B" w:rsidP="00A2572B">
      <w:pPr>
        <w:spacing w:line="360" w:lineRule="auto"/>
        <w:ind w:firstLineChars="200" w:firstLine="480"/>
        <w:rPr>
          <w:kern w:val="0"/>
          <w:sz w:val="24"/>
          <w:szCs w:val="24"/>
        </w:rPr>
      </w:pPr>
      <w:r>
        <w:rPr>
          <w:rFonts w:hint="eastAsia"/>
          <w:kern w:val="0"/>
          <w:sz w:val="24"/>
          <w:szCs w:val="24"/>
        </w:rPr>
        <w:t>中国汽车产业政策最早可追溯到</w:t>
      </w:r>
      <w:r w:rsidRPr="00E8626E">
        <w:rPr>
          <w:rFonts w:hint="eastAsia"/>
          <w:kern w:val="0"/>
          <w:sz w:val="24"/>
          <w:szCs w:val="24"/>
        </w:rPr>
        <w:t>1986</w:t>
      </w:r>
      <w:r w:rsidRPr="00E8626E">
        <w:rPr>
          <w:rFonts w:hint="eastAsia"/>
          <w:kern w:val="0"/>
          <w:sz w:val="24"/>
          <w:szCs w:val="24"/>
        </w:rPr>
        <w:t>年</w:t>
      </w:r>
      <w:r>
        <w:rPr>
          <w:rFonts w:hint="eastAsia"/>
          <w:kern w:val="0"/>
          <w:sz w:val="24"/>
          <w:szCs w:val="24"/>
        </w:rPr>
        <w:t>的</w:t>
      </w:r>
      <w:r w:rsidRPr="00DC747A">
        <w:rPr>
          <w:rFonts w:hint="eastAsia"/>
          <w:kern w:val="0"/>
          <w:sz w:val="24"/>
          <w:szCs w:val="24"/>
        </w:rPr>
        <w:t>国家“七五”规划</w:t>
      </w:r>
      <w:r>
        <w:rPr>
          <w:rFonts w:hint="eastAsia"/>
          <w:kern w:val="0"/>
          <w:sz w:val="24"/>
          <w:szCs w:val="24"/>
        </w:rPr>
        <w:t>提出的“把汽车制造业作为重要的支柱产业来发展”</w:t>
      </w:r>
      <w:r w:rsidRPr="00DC747A">
        <w:rPr>
          <w:rFonts w:hint="eastAsia"/>
          <w:kern w:val="0"/>
          <w:sz w:val="24"/>
          <w:szCs w:val="24"/>
        </w:rPr>
        <w:t>。目前对汽车产业政策研究的主要对象是</w:t>
      </w:r>
      <w:r w:rsidRPr="00DC747A">
        <w:rPr>
          <w:rFonts w:hint="eastAsia"/>
          <w:kern w:val="0"/>
          <w:sz w:val="24"/>
          <w:szCs w:val="24"/>
        </w:rPr>
        <w:t>1994</w:t>
      </w:r>
      <w:r w:rsidRPr="00DC747A">
        <w:rPr>
          <w:rFonts w:hint="eastAsia"/>
          <w:kern w:val="0"/>
          <w:sz w:val="24"/>
          <w:szCs w:val="24"/>
        </w:rPr>
        <w:t>年《汽车工业产业政策》和</w:t>
      </w:r>
      <w:r w:rsidRPr="00DC747A">
        <w:rPr>
          <w:rFonts w:hint="eastAsia"/>
          <w:kern w:val="0"/>
          <w:sz w:val="24"/>
          <w:szCs w:val="24"/>
        </w:rPr>
        <w:t>2004</w:t>
      </w:r>
      <w:r w:rsidRPr="00DC747A">
        <w:rPr>
          <w:rFonts w:hint="eastAsia"/>
          <w:kern w:val="0"/>
          <w:sz w:val="24"/>
          <w:szCs w:val="24"/>
        </w:rPr>
        <w:t>年《汽车产业发展政策》</w:t>
      </w:r>
      <w:r w:rsidR="0033166F">
        <w:rPr>
          <w:rFonts w:hint="eastAsia"/>
          <w:kern w:val="0"/>
          <w:sz w:val="24"/>
          <w:szCs w:val="24"/>
        </w:rPr>
        <w:t>，两版</w:t>
      </w:r>
      <w:r w:rsidR="006800B2">
        <w:rPr>
          <w:kern w:val="0"/>
          <w:sz w:val="24"/>
          <w:szCs w:val="24"/>
        </w:rPr>
        <w:t>汽车</w:t>
      </w:r>
      <w:r w:rsidR="00CE15CF" w:rsidRPr="00C9799B">
        <w:rPr>
          <w:kern w:val="0"/>
          <w:sz w:val="24"/>
          <w:szCs w:val="24"/>
        </w:rPr>
        <w:t>产业政策</w:t>
      </w:r>
      <w:r w:rsidR="0033166F">
        <w:rPr>
          <w:rFonts w:hint="eastAsia"/>
          <w:kern w:val="0"/>
          <w:sz w:val="24"/>
          <w:szCs w:val="24"/>
        </w:rPr>
        <w:t>均表现为通过政府直接干预的方式来影响市场作用机制，</w:t>
      </w:r>
      <w:r w:rsidR="0033166F" w:rsidRPr="00C9799B">
        <w:rPr>
          <w:rFonts w:hint="eastAsia"/>
          <w:kern w:val="0"/>
          <w:sz w:val="24"/>
          <w:szCs w:val="24"/>
        </w:rPr>
        <w:t>属于典型</w:t>
      </w:r>
      <w:r w:rsidR="0033166F" w:rsidRPr="00C9799B">
        <w:rPr>
          <w:kern w:val="0"/>
          <w:sz w:val="24"/>
          <w:szCs w:val="24"/>
        </w:rPr>
        <w:t>的</w:t>
      </w:r>
      <w:r w:rsidR="0033166F" w:rsidRPr="00C9799B">
        <w:rPr>
          <w:rFonts w:hint="eastAsia"/>
          <w:kern w:val="0"/>
          <w:sz w:val="24"/>
          <w:szCs w:val="24"/>
        </w:rPr>
        <w:t>选择性产业政策</w:t>
      </w:r>
      <w:r w:rsidR="0033166F">
        <w:rPr>
          <w:rFonts w:hint="eastAsia"/>
          <w:kern w:val="0"/>
          <w:sz w:val="24"/>
          <w:szCs w:val="24"/>
        </w:rPr>
        <w:t>。汽车</w:t>
      </w:r>
      <w:r w:rsidR="0033166F">
        <w:rPr>
          <w:kern w:val="0"/>
          <w:sz w:val="24"/>
          <w:szCs w:val="24"/>
        </w:rPr>
        <w:t>产业</w:t>
      </w:r>
      <w:r w:rsidR="0033166F">
        <w:rPr>
          <w:rFonts w:hint="eastAsia"/>
          <w:kern w:val="0"/>
          <w:sz w:val="24"/>
          <w:szCs w:val="24"/>
        </w:rPr>
        <w:t>政策对</w:t>
      </w:r>
      <w:r w:rsidR="000D3558">
        <w:rPr>
          <w:kern w:val="0"/>
          <w:sz w:val="24"/>
          <w:szCs w:val="24"/>
        </w:rPr>
        <w:t>我国汽车工业的发展起到了积极</w:t>
      </w:r>
      <w:r w:rsidR="0033166F">
        <w:rPr>
          <w:kern w:val="0"/>
          <w:sz w:val="24"/>
          <w:szCs w:val="24"/>
        </w:rPr>
        <w:t>作用，</w:t>
      </w:r>
      <w:r w:rsidR="0033166F">
        <w:rPr>
          <w:rFonts w:hint="eastAsia"/>
          <w:kern w:val="0"/>
          <w:sz w:val="24"/>
          <w:szCs w:val="24"/>
        </w:rPr>
        <w:t>改变了过去</w:t>
      </w:r>
      <w:r w:rsidR="0033166F">
        <w:rPr>
          <w:kern w:val="0"/>
          <w:sz w:val="24"/>
          <w:szCs w:val="24"/>
        </w:rPr>
        <w:t>“</w:t>
      </w:r>
      <w:r w:rsidR="0033166F">
        <w:rPr>
          <w:kern w:val="0"/>
          <w:sz w:val="24"/>
          <w:szCs w:val="24"/>
        </w:rPr>
        <w:t>缺重少轻</w:t>
      </w:r>
      <w:r w:rsidR="0033166F">
        <w:rPr>
          <w:rFonts w:hint="eastAsia"/>
          <w:kern w:val="0"/>
          <w:sz w:val="24"/>
          <w:szCs w:val="24"/>
        </w:rPr>
        <w:t>，</w:t>
      </w:r>
      <w:r w:rsidR="0033166F">
        <w:rPr>
          <w:kern w:val="0"/>
          <w:sz w:val="24"/>
          <w:szCs w:val="24"/>
        </w:rPr>
        <w:t>轿车空白</w:t>
      </w:r>
      <w:r w:rsidR="0033166F">
        <w:rPr>
          <w:kern w:val="0"/>
          <w:sz w:val="24"/>
          <w:szCs w:val="24"/>
        </w:rPr>
        <w:t>”</w:t>
      </w:r>
      <w:r w:rsidR="0033166F">
        <w:rPr>
          <w:rFonts w:hint="eastAsia"/>
          <w:kern w:val="0"/>
          <w:sz w:val="24"/>
          <w:szCs w:val="24"/>
        </w:rPr>
        <w:t>的</w:t>
      </w:r>
      <w:r w:rsidR="0033166F">
        <w:rPr>
          <w:kern w:val="0"/>
          <w:sz w:val="24"/>
          <w:szCs w:val="24"/>
        </w:rPr>
        <w:t>局面</w:t>
      </w:r>
      <w:r w:rsidR="0033166F">
        <w:rPr>
          <w:rFonts w:hint="eastAsia"/>
          <w:kern w:val="0"/>
          <w:sz w:val="24"/>
          <w:szCs w:val="24"/>
        </w:rPr>
        <w:t>，“</w:t>
      </w:r>
      <w:r w:rsidR="0033166F">
        <w:rPr>
          <w:kern w:val="0"/>
          <w:sz w:val="24"/>
          <w:szCs w:val="24"/>
        </w:rPr>
        <w:t>散乱差</w:t>
      </w:r>
      <w:r w:rsidR="0033166F">
        <w:rPr>
          <w:kern w:val="0"/>
          <w:sz w:val="24"/>
          <w:szCs w:val="24"/>
        </w:rPr>
        <w:t>”</w:t>
      </w:r>
      <w:r w:rsidR="000D3558">
        <w:rPr>
          <w:kern w:val="0"/>
          <w:sz w:val="24"/>
          <w:szCs w:val="24"/>
        </w:rPr>
        <w:t>的竞争格局</w:t>
      </w:r>
      <w:r w:rsidR="00AD59E6">
        <w:rPr>
          <w:kern w:val="0"/>
          <w:sz w:val="24"/>
          <w:szCs w:val="24"/>
        </w:rPr>
        <w:t>也得到了一定改善</w:t>
      </w:r>
      <w:r w:rsidR="0033166F">
        <w:rPr>
          <w:kern w:val="0"/>
          <w:sz w:val="24"/>
          <w:szCs w:val="24"/>
        </w:rPr>
        <w:t>，</w:t>
      </w:r>
      <w:r w:rsidR="0033166F">
        <w:rPr>
          <w:rFonts w:hint="eastAsia"/>
          <w:kern w:val="0"/>
          <w:sz w:val="24"/>
          <w:szCs w:val="24"/>
        </w:rPr>
        <w:t>但在</w:t>
      </w:r>
      <w:r w:rsidR="0033166F">
        <w:rPr>
          <w:kern w:val="0"/>
          <w:sz w:val="24"/>
          <w:szCs w:val="24"/>
        </w:rPr>
        <w:t>限制竞争、</w:t>
      </w:r>
      <w:r w:rsidR="000D3558">
        <w:rPr>
          <w:rFonts w:hint="eastAsia"/>
          <w:kern w:val="0"/>
          <w:sz w:val="24"/>
          <w:szCs w:val="24"/>
        </w:rPr>
        <w:t>企业能力</w:t>
      </w:r>
      <w:r w:rsidR="0033166F">
        <w:rPr>
          <w:kern w:val="0"/>
          <w:sz w:val="24"/>
          <w:szCs w:val="24"/>
        </w:rPr>
        <w:t>和自主研发等方面</w:t>
      </w:r>
      <w:r w:rsidR="0033166F">
        <w:rPr>
          <w:rFonts w:hint="eastAsia"/>
          <w:kern w:val="0"/>
          <w:sz w:val="24"/>
          <w:szCs w:val="24"/>
        </w:rPr>
        <w:t>仍存在一些</w:t>
      </w:r>
      <w:r w:rsidR="0033166F">
        <w:rPr>
          <w:kern w:val="0"/>
          <w:sz w:val="24"/>
          <w:szCs w:val="24"/>
        </w:rPr>
        <w:t>问题。</w:t>
      </w:r>
    </w:p>
    <w:p w:rsidR="00671A6D" w:rsidRPr="00671A6D" w:rsidRDefault="00DB5D93" w:rsidP="00671A6D">
      <w:pPr>
        <w:pStyle w:val="a7"/>
        <w:numPr>
          <w:ilvl w:val="0"/>
          <w:numId w:val="1"/>
        </w:numPr>
        <w:spacing w:line="360" w:lineRule="auto"/>
        <w:ind w:firstLineChars="0"/>
        <w:rPr>
          <w:b/>
          <w:kern w:val="0"/>
          <w:sz w:val="24"/>
          <w:szCs w:val="24"/>
        </w:rPr>
      </w:pPr>
      <w:r>
        <w:rPr>
          <w:rFonts w:hint="eastAsia"/>
          <w:b/>
          <w:kern w:val="0"/>
          <w:sz w:val="24"/>
          <w:szCs w:val="24"/>
        </w:rPr>
        <w:lastRenderedPageBreak/>
        <w:t>严格</w:t>
      </w:r>
      <w:r w:rsidR="00CA5BEC">
        <w:rPr>
          <w:rFonts w:hint="eastAsia"/>
          <w:b/>
          <w:kern w:val="0"/>
          <w:sz w:val="24"/>
          <w:szCs w:val="24"/>
        </w:rPr>
        <w:t>限制新厂商进入</w:t>
      </w:r>
      <w:r w:rsidR="00AE5F72">
        <w:rPr>
          <w:rFonts w:hint="eastAsia"/>
          <w:b/>
          <w:kern w:val="0"/>
          <w:sz w:val="24"/>
          <w:szCs w:val="24"/>
        </w:rPr>
        <w:t>，</w:t>
      </w:r>
      <w:r>
        <w:rPr>
          <w:rFonts w:hint="eastAsia"/>
          <w:b/>
          <w:kern w:val="0"/>
          <w:sz w:val="24"/>
          <w:szCs w:val="24"/>
        </w:rPr>
        <w:t>市场</w:t>
      </w:r>
      <w:r w:rsidR="003F0E23">
        <w:rPr>
          <w:rFonts w:hint="eastAsia"/>
          <w:b/>
          <w:kern w:val="0"/>
          <w:sz w:val="24"/>
          <w:szCs w:val="24"/>
        </w:rPr>
        <w:t>竞争</w:t>
      </w:r>
      <w:r w:rsidR="00AE5F72">
        <w:rPr>
          <w:rFonts w:hint="eastAsia"/>
          <w:b/>
          <w:kern w:val="0"/>
          <w:sz w:val="24"/>
          <w:szCs w:val="24"/>
        </w:rPr>
        <w:t>活力</w:t>
      </w:r>
      <w:r w:rsidR="003F0E23">
        <w:rPr>
          <w:rFonts w:hint="eastAsia"/>
          <w:b/>
          <w:kern w:val="0"/>
          <w:sz w:val="24"/>
          <w:szCs w:val="24"/>
        </w:rPr>
        <w:t>不足</w:t>
      </w:r>
    </w:p>
    <w:p w:rsidR="00921454" w:rsidRDefault="00AE5F72" w:rsidP="006D2FAD">
      <w:pPr>
        <w:spacing w:line="360" w:lineRule="auto"/>
        <w:ind w:firstLineChars="200" w:firstLine="480"/>
        <w:rPr>
          <w:kern w:val="0"/>
          <w:sz w:val="24"/>
          <w:szCs w:val="24"/>
        </w:rPr>
      </w:pPr>
      <w:r>
        <w:rPr>
          <w:rFonts w:hint="eastAsia"/>
          <w:kern w:val="0"/>
          <w:sz w:val="24"/>
          <w:szCs w:val="24"/>
        </w:rPr>
        <w:t>虽然汽车</w:t>
      </w:r>
      <w:r>
        <w:rPr>
          <w:kern w:val="0"/>
          <w:sz w:val="24"/>
          <w:szCs w:val="24"/>
        </w:rPr>
        <w:t>产业政策中并没有</w:t>
      </w:r>
      <w:r>
        <w:rPr>
          <w:rFonts w:hint="eastAsia"/>
          <w:kern w:val="0"/>
          <w:sz w:val="24"/>
          <w:szCs w:val="24"/>
        </w:rPr>
        <w:t>明确提出</w:t>
      </w:r>
      <w:r>
        <w:rPr>
          <w:kern w:val="0"/>
          <w:sz w:val="24"/>
          <w:szCs w:val="24"/>
        </w:rPr>
        <w:t>“</w:t>
      </w:r>
      <w:r>
        <w:rPr>
          <w:kern w:val="0"/>
          <w:sz w:val="24"/>
          <w:szCs w:val="24"/>
        </w:rPr>
        <w:t>三大三小</w:t>
      </w:r>
      <w:r>
        <w:rPr>
          <w:kern w:val="0"/>
          <w:sz w:val="24"/>
          <w:szCs w:val="24"/>
        </w:rPr>
        <w:t>”</w:t>
      </w:r>
      <w:r>
        <w:rPr>
          <w:kern w:val="0"/>
          <w:sz w:val="24"/>
          <w:szCs w:val="24"/>
        </w:rPr>
        <w:t>的概念，但</w:t>
      </w:r>
      <w:r>
        <w:rPr>
          <w:rFonts w:hint="eastAsia"/>
          <w:kern w:val="0"/>
          <w:sz w:val="24"/>
          <w:szCs w:val="24"/>
        </w:rPr>
        <w:t>长期</w:t>
      </w:r>
      <w:r>
        <w:rPr>
          <w:kern w:val="0"/>
          <w:sz w:val="24"/>
          <w:szCs w:val="24"/>
        </w:rPr>
        <w:t>以来</w:t>
      </w:r>
      <w:r w:rsidRPr="00C5429F">
        <w:rPr>
          <w:kern w:val="0"/>
          <w:sz w:val="24"/>
          <w:szCs w:val="24"/>
        </w:rPr>
        <w:t>“</w:t>
      </w:r>
      <w:r w:rsidRPr="00C5429F">
        <w:rPr>
          <w:kern w:val="0"/>
          <w:sz w:val="24"/>
          <w:szCs w:val="24"/>
        </w:rPr>
        <w:t>三大三小</w:t>
      </w:r>
      <w:r w:rsidRPr="00C5429F">
        <w:rPr>
          <w:kern w:val="0"/>
          <w:sz w:val="24"/>
          <w:szCs w:val="24"/>
        </w:rPr>
        <w:t>”</w:t>
      </w:r>
      <w:r w:rsidRPr="00C5429F">
        <w:rPr>
          <w:kern w:val="0"/>
          <w:sz w:val="24"/>
          <w:szCs w:val="24"/>
        </w:rPr>
        <w:t>作为</w:t>
      </w:r>
      <w:r>
        <w:rPr>
          <w:kern w:val="0"/>
          <w:sz w:val="24"/>
          <w:szCs w:val="24"/>
        </w:rPr>
        <w:t>我国大力发展轿车工业的主要战略之一，</w:t>
      </w:r>
      <w:r w:rsidRPr="00AE5F72">
        <w:rPr>
          <w:rFonts w:hint="eastAsia"/>
          <w:kern w:val="0"/>
          <w:sz w:val="24"/>
          <w:szCs w:val="24"/>
        </w:rPr>
        <w:t>试图寄希望于既有厂商发展产业</w:t>
      </w:r>
      <w:r w:rsidR="00714165">
        <w:rPr>
          <w:rFonts w:hint="eastAsia"/>
          <w:kern w:val="0"/>
          <w:sz w:val="24"/>
          <w:szCs w:val="24"/>
        </w:rPr>
        <w:t>，虽然</w:t>
      </w:r>
      <w:r>
        <w:rPr>
          <w:rFonts w:hint="eastAsia"/>
          <w:kern w:val="0"/>
          <w:sz w:val="24"/>
          <w:szCs w:val="24"/>
        </w:rPr>
        <w:t>奇瑞、吉利、比亚迪等企业</w:t>
      </w:r>
      <w:r w:rsidR="00714165">
        <w:rPr>
          <w:rFonts w:hint="eastAsia"/>
          <w:kern w:val="0"/>
          <w:sz w:val="24"/>
          <w:szCs w:val="24"/>
        </w:rPr>
        <w:t>也</w:t>
      </w:r>
      <w:r>
        <w:rPr>
          <w:rFonts w:hint="eastAsia"/>
          <w:kern w:val="0"/>
          <w:sz w:val="24"/>
          <w:szCs w:val="24"/>
        </w:rPr>
        <w:t>进入了汽车行业，但</w:t>
      </w:r>
      <w:r w:rsidR="00714165">
        <w:rPr>
          <w:kern w:val="0"/>
          <w:sz w:val="24"/>
          <w:szCs w:val="24"/>
        </w:rPr>
        <w:t>都</w:t>
      </w:r>
      <w:r w:rsidR="00714165">
        <w:rPr>
          <w:rFonts w:hint="eastAsia"/>
          <w:kern w:val="0"/>
          <w:sz w:val="24"/>
          <w:szCs w:val="24"/>
        </w:rPr>
        <w:t>异常</w:t>
      </w:r>
      <w:r>
        <w:rPr>
          <w:rFonts w:hint="eastAsia"/>
          <w:kern w:val="0"/>
          <w:sz w:val="24"/>
          <w:szCs w:val="24"/>
        </w:rPr>
        <w:t>艰难</w:t>
      </w:r>
      <w:r>
        <w:rPr>
          <w:szCs w:val="21"/>
        </w:rPr>
        <w:t>。</w:t>
      </w:r>
      <w:r w:rsidRPr="00AE5F72">
        <w:rPr>
          <w:rFonts w:hint="eastAsia"/>
          <w:kern w:val="0"/>
          <w:sz w:val="24"/>
          <w:szCs w:val="24"/>
        </w:rPr>
        <w:t>限制新厂商进入</w:t>
      </w:r>
      <w:r w:rsidR="00714165">
        <w:rPr>
          <w:rFonts w:hint="eastAsia"/>
          <w:kern w:val="0"/>
          <w:sz w:val="24"/>
          <w:szCs w:val="24"/>
        </w:rPr>
        <w:t>主要借助</w:t>
      </w:r>
      <w:r w:rsidR="00714165">
        <w:rPr>
          <w:kern w:val="0"/>
          <w:sz w:val="24"/>
          <w:szCs w:val="24"/>
        </w:rPr>
        <w:t>行政性</w:t>
      </w:r>
      <w:r w:rsidR="00714165">
        <w:rPr>
          <w:rFonts w:hint="eastAsia"/>
          <w:kern w:val="0"/>
          <w:sz w:val="24"/>
          <w:szCs w:val="24"/>
        </w:rPr>
        <w:t>准入干预</w:t>
      </w:r>
      <w:r>
        <w:rPr>
          <w:rFonts w:hint="eastAsia"/>
          <w:kern w:val="0"/>
          <w:sz w:val="24"/>
          <w:szCs w:val="24"/>
        </w:rPr>
        <w:t>。</w:t>
      </w:r>
      <w:r w:rsidR="00671A6D" w:rsidRPr="00671A6D">
        <w:rPr>
          <w:rFonts w:hint="eastAsia"/>
          <w:kern w:val="0"/>
          <w:sz w:val="24"/>
          <w:szCs w:val="24"/>
        </w:rPr>
        <w:t>一是严格的投资审批制度</w:t>
      </w:r>
      <w:r w:rsidR="00714165">
        <w:rPr>
          <w:rFonts w:hint="eastAsia"/>
          <w:kern w:val="0"/>
          <w:sz w:val="24"/>
          <w:szCs w:val="24"/>
        </w:rPr>
        <w:t>和高准入门槛</w:t>
      </w:r>
      <w:r w:rsidR="00671A6D" w:rsidRPr="00671A6D">
        <w:rPr>
          <w:rFonts w:hint="eastAsia"/>
          <w:kern w:val="0"/>
          <w:sz w:val="24"/>
          <w:szCs w:val="24"/>
        </w:rPr>
        <w:t>，对于</w:t>
      </w:r>
      <w:r w:rsidR="00714165">
        <w:rPr>
          <w:rFonts w:hint="eastAsia"/>
          <w:kern w:val="0"/>
          <w:sz w:val="24"/>
          <w:szCs w:val="24"/>
        </w:rPr>
        <w:t>汽车</w:t>
      </w:r>
      <w:r w:rsidR="00671A6D" w:rsidRPr="00671A6D">
        <w:rPr>
          <w:rFonts w:hint="eastAsia"/>
          <w:kern w:val="0"/>
          <w:sz w:val="24"/>
          <w:szCs w:val="24"/>
        </w:rPr>
        <w:t>投资项目，不分限上限下一律由国家审批立项</w:t>
      </w:r>
      <w:r w:rsidR="00714165">
        <w:rPr>
          <w:rFonts w:hint="eastAsia"/>
          <w:kern w:val="0"/>
          <w:sz w:val="24"/>
          <w:szCs w:val="24"/>
        </w:rPr>
        <w:t>，准入</w:t>
      </w:r>
      <w:r w:rsidR="00714165">
        <w:rPr>
          <w:kern w:val="0"/>
          <w:sz w:val="24"/>
          <w:szCs w:val="24"/>
        </w:rPr>
        <w:t>条件</w:t>
      </w:r>
      <w:r w:rsidR="00714165">
        <w:rPr>
          <w:rFonts w:hint="eastAsia"/>
          <w:kern w:val="0"/>
          <w:sz w:val="24"/>
          <w:szCs w:val="24"/>
        </w:rPr>
        <w:t>要求</w:t>
      </w:r>
      <w:r w:rsidR="00714165" w:rsidRPr="00921454">
        <w:rPr>
          <w:rFonts w:hint="eastAsia"/>
          <w:kern w:val="0"/>
          <w:sz w:val="24"/>
          <w:szCs w:val="24"/>
        </w:rPr>
        <w:t>投资总额不得低于</w:t>
      </w:r>
      <w:r w:rsidR="00714165" w:rsidRPr="00921454">
        <w:rPr>
          <w:rFonts w:hint="eastAsia"/>
          <w:kern w:val="0"/>
          <w:sz w:val="24"/>
          <w:szCs w:val="24"/>
        </w:rPr>
        <w:t>20</w:t>
      </w:r>
      <w:r w:rsidR="00714165" w:rsidRPr="00921454">
        <w:rPr>
          <w:rFonts w:hint="eastAsia"/>
          <w:kern w:val="0"/>
          <w:sz w:val="24"/>
          <w:szCs w:val="24"/>
        </w:rPr>
        <w:t>亿元人民币</w:t>
      </w:r>
      <w:r w:rsidR="00714165">
        <w:rPr>
          <w:rFonts w:hint="eastAsia"/>
          <w:kern w:val="0"/>
          <w:sz w:val="24"/>
          <w:szCs w:val="24"/>
        </w:rPr>
        <w:t>，还要建立研发机构以及</w:t>
      </w:r>
      <w:r w:rsidR="00714165" w:rsidRPr="00921454">
        <w:rPr>
          <w:rFonts w:hint="eastAsia"/>
          <w:kern w:val="0"/>
          <w:sz w:val="24"/>
          <w:szCs w:val="24"/>
        </w:rPr>
        <w:t>为整车配套的发动机生产</w:t>
      </w:r>
      <w:r w:rsidR="00714165">
        <w:rPr>
          <w:rFonts w:hint="eastAsia"/>
          <w:kern w:val="0"/>
          <w:sz w:val="24"/>
          <w:szCs w:val="24"/>
        </w:rPr>
        <w:t>，这对于民营企业无疑是一道难以逾越的门槛</w:t>
      </w:r>
      <w:r>
        <w:rPr>
          <w:rFonts w:hint="eastAsia"/>
          <w:kern w:val="0"/>
          <w:sz w:val="24"/>
          <w:szCs w:val="24"/>
        </w:rPr>
        <w:t>；</w:t>
      </w:r>
      <w:r w:rsidR="00671A6D" w:rsidRPr="00671A6D">
        <w:rPr>
          <w:rFonts w:hint="eastAsia"/>
          <w:kern w:val="0"/>
          <w:sz w:val="24"/>
          <w:szCs w:val="24"/>
        </w:rPr>
        <w:t>二是严格的目录管理制度，只有政府有关部门认可的特定企业和特定产品，才能开工生产和销售，同时，生产企业开发新产品也受到严格限制</w:t>
      </w:r>
      <w:r w:rsidR="00714165">
        <w:rPr>
          <w:rFonts w:hint="eastAsia"/>
          <w:kern w:val="0"/>
          <w:sz w:val="24"/>
          <w:szCs w:val="24"/>
        </w:rPr>
        <w:t>。</w:t>
      </w:r>
    </w:p>
    <w:p w:rsidR="00714165" w:rsidRDefault="00714165" w:rsidP="006D2FAD">
      <w:pPr>
        <w:spacing w:line="360" w:lineRule="auto"/>
        <w:ind w:firstLineChars="200" w:firstLine="480"/>
        <w:rPr>
          <w:kern w:val="0"/>
          <w:sz w:val="24"/>
          <w:szCs w:val="24"/>
        </w:rPr>
      </w:pPr>
      <w:r w:rsidRPr="00714165">
        <w:rPr>
          <w:rFonts w:hint="eastAsia"/>
          <w:kern w:val="0"/>
          <w:sz w:val="24"/>
          <w:szCs w:val="24"/>
        </w:rPr>
        <w:t>无论对于发达还是发展中经济体，以新企业形成为特征的市场进人是一个普遍存在的典型事实</w:t>
      </w:r>
      <w:r w:rsidR="00E14FAF">
        <w:rPr>
          <w:rFonts w:hint="eastAsia"/>
          <w:kern w:val="0"/>
          <w:sz w:val="24"/>
          <w:szCs w:val="24"/>
        </w:rPr>
        <w:t>，从汽车诞生之日起，汽车行业的兼并重组</w:t>
      </w:r>
      <w:r w:rsidR="001F0BAB">
        <w:rPr>
          <w:rFonts w:hint="eastAsia"/>
          <w:kern w:val="0"/>
          <w:sz w:val="24"/>
          <w:szCs w:val="24"/>
        </w:rPr>
        <w:t>、</w:t>
      </w:r>
      <w:r w:rsidR="00E14FAF">
        <w:rPr>
          <w:rFonts w:hint="eastAsia"/>
          <w:kern w:val="0"/>
          <w:sz w:val="24"/>
          <w:szCs w:val="24"/>
        </w:rPr>
        <w:t>企业更迭就没有停止过</w:t>
      </w:r>
      <w:r w:rsidRPr="00714165">
        <w:rPr>
          <w:rFonts w:hint="eastAsia"/>
          <w:kern w:val="0"/>
          <w:sz w:val="24"/>
          <w:szCs w:val="24"/>
        </w:rPr>
        <w:t>。“新熊彼特增长理论”认为，</w:t>
      </w:r>
      <w:r w:rsidR="00E342E0">
        <w:rPr>
          <w:rFonts w:hint="eastAsia"/>
          <w:kern w:val="0"/>
          <w:sz w:val="24"/>
          <w:szCs w:val="24"/>
        </w:rPr>
        <w:t>新企业</w:t>
      </w:r>
      <w:r w:rsidR="00E342E0">
        <w:rPr>
          <w:kern w:val="0"/>
          <w:sz w:val="24"/>
          <w:szCs w:val="24"/>
        </w:rPr>
        <w:t>进入将形成</w:t>
      </w:r>
      <w:r w:rsidR="00E342E0" w:rsidRPr="00714165">
        <w:rPr>
          <w:rFonts w:hint="eastAsia"/>
          <w:kern w:val="0"/>
          <w:sz w:val="24"/>
          <w:szCs w:val="24"/>
        </w:rPr>
        <w:t>“创造性毁灭”机制</w:t>
      </w:r>
      <w:r w:rsidR="00E342E0">
        <w:rPr>
          <w:rFonts w:hint="eastAsia"/>
          <w:kern w:val="0"/>
          <w:sz w:val="24"/>
          <w:szCs w:val="24"/>
        </w:rPr>
        <w:t>，</w:t>
      </w:r>
      <w:r w:rsidRPr="00714165">
        <w:rPr>
          <w:rFonts w:hint="eastAsia"/>
          <w:kern w:val="0"/>
          <w:sz w:val="24"/>
          <w:szCs w:val="24"/>
        </w:rPr>
        <w:t>高生产率的新企业不断进人市场，一方面增加了市场中企业的数量，提高了生</w:t>
      </w:r>
      <w:r w:rsidR="00E342E0">
        <w:rPr>
          <w:rFonts w:hint="eastAsia"/>
          <w:kern w:val="0"/>
          <w:sz w:val="24"/>
          <w:szCs w:val="24"/>
        </w:rPr>
        <w:t>产效率；另一方面则导致市场竞争加剧，促使了低生产率企业退出市场。</w:t>
      </w:r>
      <w:r w:rsidR="008155B5">
        <w:rPr>
          <w:rFonts w:hint="eastAsia"/>
          <w:kern w:val="0"/>
          <w:sz w:val="24"/>
          <w:szCs w:val="24"/>
        </w:rPr>
        <w:t>因此</w:t>
      </w:r>
      <w:r w:rsidR="008155B5">
        <w:rPr>
          <w:kern w:val="0"/>
          <w:sz w:val="24"/>
          <w:szCs w:val="24"/>
        </w:rPr>
        <w:t>，</w:t>
      </w:r>
      <w:r w:rsidR="008155B5">
        <w:rPr>
          <w:rFonts w:hint="eastAsia"/>
          <w:kern w:val="0"/>
          <w:sz w:val="24"/>
          <w:szCs w:val="24"/>
        </w:rPr>
        <w:t>限制新企业进入</w:t>
      </w:r>
      <w:r w:rsidR="003937B5">
        <w:rPr>
          <w:rFonts w:hint="eastAsia"/>
          <w:kern w:val="0"/>
          <w:sz w:val="24"/>
          <w:szCs w:val="24"/>
        </w:rPr>
        <w:t>阻碍了</w:t>
      </w:r>
      <w:r w:rsidR="003937B5">
        <w:rPr>
          <w:kern w:val="0"/>
          <w:sz w:val="24"/>
          <w:szCs w:val="24"/>
        </w:rPr>
        <w:t>要素流动，</w:t>
      </w:r>
      <w:r w:rsidR="003937B5">
        <w:rPr>
          <w:rFonts w:hint="eastAsia"/>
          <w:kern w:val="0"/>
          <w:sz w:val="24"/>
          <w:szCs w:val="24"/>
        </w:rPr>
        <w:t>降低了资源配置</w:t>
      </w:r>
      <w:r w:rsidR="003937B5">
        <w:rPr>
          <w:kern w:val="0"/>
          <w:sz w:val="24"/>
          <w:szCs w:val="24"/>
        </w:rPr>
        <w:t>效率</w:t>
      </w:r>
      <w:r w:rsidR="008155B5">
        <w:rPr>
          <w:rFonts w:hint="eastAsia"/>
          <w:kern w:val="0"/>
          <w:sz w:val="24"/>
          <w:szCs w:val="24"/>
        </w:rPr>
        <w:t>，</w:t>
      </w:r>
      <w:r w:rsidR="003937B5">
        <w:rPr>
          <w:kern w:val="0"/>
          <w:sz w:val="24"/>
          <w:szCs w:val="24"/>
        </w:rPr>
        <w:t>抑制</w:t>
      </w:r>
      <w:r w:rsidR="003937B5">
        <w:rPr>
          <w:rFonts w:hint="eastAsia"/>
          <w:kern w:val="0"/>
          <w:sz w:val="24"/>
          <w:szCs w:val="24"/>
        </w:rPr>
        <w:t>了</w:t>
      </w:r>
      <w:r w:rsidR="008155B5">
        <w:rPr>
          <w:rFonts w:hint="eastAsia"/>
          <w:kern w:val="0"/>
          <w:sz w:val="24"/>
          <w:szCs w:val="24"/>
        </w:rPr>
        <w:t>市场</w:t>
      </w:r>
      <w:r w:rsidR="008155B5">
        <w:rPr>
          <w:kern w:val="0"/>
          <w:sz w:val="24"/>
          <w:szCs w:val="24"/>
        </w:rPr>
        <w:t>竞争</w:t>
      </w:r>
      <w:r w:rsidR="00E342E0" w:rsidRPr="0074504E">
        <w:rPr>
          <w:rFonts w:hint="eastAsia"/>
          <w:kern w:val="0"/>
          <w:sz w:val="24"/>
          <w:szCs w:val="24"/>
        </w:rPr>
        <w:t>。</w:t>
      </w:r>
      <w:r w:rsidR="00E342E0">
        <w:rPr>
          <w:rFonts w:hint="eastAsia"/>
          <w:kern w:val="0"/>
          <w:sz w:val="24"/>
          <w:szCs w:val="24"/>
        </w:rPr>
        <w:t>如果缺乏有效的退出机制，限制新企业进入还将</w:t>
      </w:r>
      <w:r w:rsidR="00E342E0" w:rsidRPr="00DB5D93">
        <w:rPr>
          <w:rFonts w:hint="eastAsia"/>
          <w:kern w:val="0"/>
          <w:sz w:val="24"/>
          <w:szCs w:val="24"/>
        </w:rPr>
        <w:t>产生扭曲的进入激励</w:t>
      </w:r>
      <w:r w:rsidR="00E342E0">
        <w:rPr>
          <w:rFonts w:hint="eastAsia"/>
          <w:kern w:val="0"/>
          <w:sz w:val="24"/>
          <w:szCs w:val="24"/>
        </w:rPr>
        <w:t>，</w:t>
      </w:r>
      <w:r w:rsidR="00E342E0" w:rsidRPr="00DB5D93">
        <w:rPr>
          <w:rFonts w:hint="eastAsia"/>
          <w:kern w:val="0"/>
          <w:sz w:val="24"/>
          <w:szCs w:val="24"/>
        </w:rPr>
        <w:t>一些</w:t>
      </w:r>
      <w:r w:rsidR="00E342E0">
        <w:rPr>
          <w:rFonts w:hint="eastAsia"/>
          <w:kern w:val="0"/>
          <w:sz w:val="24"/>
          <w:szCs w:val="24"/>
        </w:rPr>
        <w:t>无法维持正常经营的</w:t>
      </w:r>
      <w:r w:rsidR="00E342E0" w:rsidRPr="00DB5D93">
        <w:rPr>
          <w:rFonts w:hint="eastAsia"/>
          <w:kern w:val="0"/>
          <w:sz w:val="24"/>
          <w:szCs w:val="24"/>
        </w:rPr>
        <w:t>企业</w:t>
      </w:r>
      <w:r w:rsidR="00E342E0">
        <w:rPr>
          <w:rFonts w:hint="eastAsia"/>
          <w:kern w:val="0"/>
          <w:sz w:val="24"/>
          <w:szCs w:val="24"/>
        </w:rPr>
        <w:t>依靠“壳资源”待价而沽</w:t>
      </w:r>
      <w:r w:rsidR="008155B5">
        <w:rPr>
          <w:rFonts w:hint="eastAsia"/>
          <w:kern w:val="0"/>
          <w:sz w:val="24"/>
          <w:szCs w:val="24"/>
        </w:rPr>
        <w:t>，</w:t>
      </w:r>
      <w:r w:rsidR="009E294C">
        <w:rPr>
          <w:rFonts w:hint="eastAsia"/>
          <w:kern w:val="0"/>
          <w:sz w:val="24"/>
          <w:szCs w:val="24"/>
        </w:rPr>
        <w:t>抬高</w:t>
      </w:r>
      <w:r w:rsidR="00F41157">
        <w:rPr>
          <w:kern w:val="0"/>
          <w:sz w:val="24"/>
          <w:szCs w:val="24"/>
        </w:rPr>
        <w:t>交易成本</w:t>
      </w:r>
      <w:r w:rsidR="008155B5">
        <w:rPr>
          <w:kern w:val="0"/>
          <w:sz w:val="24"/>
          <w:szCs w:val="24"/>
        </w:rPr>
        <w:t>，</w:t>
      </w:r>
      <w:r w:rsidR="003937B5">
        <w:rPr>
          <w:rFonts w:hint="eastAsia"/>
          <w:kern w:val="0"/>
          <w:sz w:val="24"/>
          <w:szCs w:val="24"/>
        </w:rPr>
        <w:t>进一步</w:t>
      </w:r>
      <w:r w:rsidR="008155B5">
        <w:rPr>
          <w:kern w:val="0"/>
          <w:sz w:val="24"/>
          <w:szCs w:val="24"/>
        </w:rPr>
        <w:t>降低</w:t>
      </w:r>
      <w:r w:rsidR="00F41157">
        <w:rPr>
          <w:rFonts w:hint="eastAsia"/>
          <w:kern w:val="0"/>
          <w:sz w:val="24"/>
          <w:szCs w:val="24"/>
        </w:rPr>
        <w:t>市场</w:t>
      </w:r>
      <w:r w:rsidR="008155B5">
        <w:rPr>
          <w:rFonts w:hint="eastAsia"/>
          <w:kern w:val="0"/>
          <w:sz w:val="24"/>
          <w:szCs w:val="24"/>
        </w:rPr>
        <w:t>效率</w:t>
      </w:r>
      <w:r w:rsidR="00E342E0">
        <w:rPr>
          <w:rFonts w:hint="eastAsia"/>
          <w:kern w:val="0"/>
          <w:sz w:val="24"/>
          <w:szCs w:val="24"/>
        </w:rPr>
        <w:t>。</w:t>
      </w:r>
    </w:p>
    <w:p w:rsidR="00CE15CF" w:rsidRPr="00BD7CE6" w:rsidRDefault="003F0E23" w:rsidP="00C43179">
      <w:pPr>
        <w:pStyle w:val="a7"/>
        <w:numPr>
          <w:ilvl w:val="0"/>
          <w:numId w:val="1"/>
        </w:numPr>
        <w:spacing w:line="360" w:lineRule="auto"/>
        <w:ind w:firstLineChars="0"/>
        <w:rPr>
          <w:b/>
          <w:kern w:val="0"/>
          <w:sz w:val="24"/>
          <w:szCs w:val="24"/>
        </w:rPr>
      </w:pPr>
      <w:r>
        <w:rPr>
          <w:rFonts w:hint="eastAsia"/>
          <w:b/>
          <w:kern w:val="0"/>
          <w:sz w:val="24"/>
          <w:szCs w:val="24"/>
        </w:rPr>
        <w:t>强调</w:t>
      </w:r>
      <w:r w:rsidR="00690659">
        <w:rPr>
          <w:rFonts w:hint="eastAsia"/>
          <w:b/>
          <w:kern w:val="0"/>
          <w:sz w:val="24"/>
          <w:szCs w:val="24"/>
        </w:rPr>
        <w:t>规模化和集中化</w:t>
      </w:r>
      <w:r w:rsidR="00671A6D">
        <w:rPr>
          <w:rFonts w:hint="eastAsia"/>
          <w:b/>
          <w:kern w:val="0"/>
          <w:sz w:val="24"/>
          <w:szCs w:val="24"/>
        </w:rPr>
        <w:t>，</w:t>
      </w:r>
      <w:r>
        <w:rPr>
          <w:rFonts w:hint="eastAsia"/>
          <w:b/>
          <w:kern w:val="0"/>
          <w:sz w:val="24"/>
          <w:szCs w:val="24"/>
        </w:rPr>
        <w:t>企业</w:t>
      </w:r>
      <w:r w:rsidR="004A3870">
        <w:rPr>
          <w:rFonts w:hint="eastAsia"/>
          <w:b/>
          <w:kern w:val="0"/>
          <w:sz w:val="24"/>
          <w:szCs w:val="24"/>
        </w:rPr>
        <w:t>能力</w:t>
      </w:r>
      <w:r>
        <w:rPr>
          <w:rFonts w:hint="eastAsia"/>
          <w:b/>
          <w:kern w:val="0"/>
          <w:sz w:val="24"/>
          <w:szCs w:val="24"/>
        </w:rPr>
        <w:t>建设滞后</w:t>
      </w:r>
    </w:p>
    <w:p w:rsidR="00E342E0" w:rsidRDefault="006D2FAD" w:rsidP="00CE15CF">
      <w:pPr>
        <w:spacing w:line="360" w:lineRule="auto"/>
        <w:ind w:firstLineChars="250" w:firstLine="600"/>
        <w:rPr>
          <w:kern w:val="0"/>
          <w:sz w:val="24"/>
          <w:szCs w:val="24"/>
        </w:rPr>
      </w:pPr>
      <w:r>
        <w:rPr>
          <w:rFonts w:hint="eastAsia"/>
          <w:kern w:val="0"/>
          <w:sz w:val="24"/>
          <w:szCs w:val="24"/>
        </w:rPr>
        <w:t>汽车是典型的规模经济产业，与国外汽车厂商动辄数百万辆的规模相比，我国汽车企业必须要形成一定的</w:t>
      </w:r>
      <w:r w:rsidR="00F91238">
        <w:rPr>
          <w:rFonts w:hint="eastAsia"/>
          <w:kern w:val="0"/>
          <w:sz w:val="24"/>
          <w:szCs w:val="24"/>
        </w:rPr>
        <w:t>规模，才能具备与国外企业相竞争的实力。因此我国汽车</w:t>
      </w:r>
      <w:r>
        <w:rPr>
          <w:rFonts w:hint="eastAsia"/>
          <w:kern w:val="0"/>
          <w:sz w:val="24"/>
          <w:szCs w:val="24"/>
        </w:rPr>
        <w:t>产业政策一直沿袭“扶大扶强”的思路，</w:t>
      </w:r>
      <w:r w:rsidRPr="002037BF">
        <w:rPr>
          <w:rFonts w:hint="eastAsia"/>
          <w:kern w:val="0"/>
          <w:sz w:val="24"/>
          <w:szCs w:val="24"/>
        </w:rPr>
        <w:t>试图通过扶持在位大企业的扩张来实现市场集中和形成大企业集团，</w:t>
      </w:r>
      <w:r>
        <w:rPr>
          <w:rFonts w:hint="eastAsia"/>
          <w:kern w:val="0"/>
          <w:sz w:val="24"/>
          <w:szCs w:val="24"/>
        </w:rPr>
        <w:t>给予贷款</w:t>
      </w:r>
      <w:r>
        <w:rPr>
          <w:kern w:val="0"/>
          <w:sz w:val="24"/>
          <w:szCs w:val="24"/>
        </w:rPr>
        <w:t>、税率、股票和债券发行等优惠政策</w:t>
      </w:r>
      <w:r>
        <w:rPr>
          <w:rFonts w:hint="eastAsia"/>
          <w:kern w:val="0"/>
          <w:sz w:val="24"/>
          <w:szCs w:val="24"/>
        </w:rPr>
        <w:t>，</w:t>
      </w:r>
      <w:r w:rsidR="009E294C">
        <w:rPr>
          <w:rFonts w:hint="eastAsia"/>
          <w:kern w:val="0"/>
          <w:sz w:val="24"/>
          <w:szCs w:val="24"/>
        </w:rPr>
        <w:t>并</w:t>
      </w:r>
      <w:r>
        <w:rPr>
          <w:kern w:val="0"/>
          <w:sz w:val="24"/>
          <w:szCs w:val="24"/>
        </w:rPr>
        <w:t>支持</w:t>
      </w:r>
      <w:r>
        <w:rPr>
          <w:rFonts w:hint="eastAsia"/>
          <w:kern w:val="0"/>
          <w:sz w:val="24"/>
          <w:szCs w:val="24"/>
        </w:rPr>
        <w:t>大企业</w:t>
      </w:r>
      <w:r>
        <w:rPr>
          <w:kern w:val="0"/>
          <w:sz w:val="24"/>
          <w:szCs w:val="24"/>
        </w:rPr>
        <w:t>在全国或区域范围内兼并重组。</w:t>
      </w:r>
    </w:p>
    <w:p w:rsidR="00CE15CF" w:rsidRDefault="009E294C" w:rsidP="00CE15CF">
      <w:pPr>
        <w:spacing w:line="360" w:lineRule="auto"/>
        <w:ind w:firstLineChars="250" w:firstLine="600"/>
        <w:rPr>
          <w:kern w:val="0"/>
          <w:sz w:val="24"/>
          <w:szCs w:val="24"/>
        </w:rPr>
      </w:pPr>
      <w:r>
        <w:rPr>
          <w:rFonts w:hint="eastAsia"/>
          <w:kern w:val="0"/>
          <w:sz w:val="24"/>
          <w:szCs w:val="24"/>
        </w:rPr>
        <w:t>然而，</w:t>
      </w:r>
      <w:r w:rsidR="006D2FAD">
        <w:rPr>
          <w:rFonts w:hint="eastAsia"/>
          <w:kern w:val="0"/>
          <w:sz w:val="24"/>
          <w:szCs w:val="24"/>
        </w:rPr>
        <w:t>规模</w:t>
      </w:r>
      <w:r w:rsidR="004A3870">
        <w:rPr>
          <w:rFonts w:hint="eastAsia"/>
          <w:kern w:val="0"/>
          <w:sz w:val="24"/>
          <w:szCs w:val="24"/>
        </w:rPr>
        <w:t>和集中度</w:t>
      </w:r>
      <w:r w:rsidR="006D2FAD">
        <w:rPr>
          <w:rFonts w:hint="eastAsia"/>
          <w:kern w:val="0"/>
          <w:sz w:val="24"/>
          <w:szCs w:val="24"/>
        </w:rPr>
        <w:t>并不代表</w:t>
      </w:r>
      <w:r w:rsidR="004A3870">
        <w:rPr>
          <w:rFonts w:hint="eastAsia"/>
          <w:kern w:val="0"/>
          <w:sz w:val="24"/>
          <w:szCs w:val="24"/>
        </w:rPr>
        <w:t>企业能力</w:t>
      </w:r>
      <w:r w:rsidR="00914344">
        <w:rPr>
          <w:rFonts w:hint="eastAsia"/>
          <w:kern w:val="0"/>
          <w:sz w:val="24"/>
          <w:szCs w:val="24"/>
        </w:rPr>
        <w:t>或</w:t>
      </w:r>
      <w:r w:rsidR="006D2FAD">
        <w:rPr>
          <w:rFonts w:hint="eastAsia"/>
          <w:kern w:val="0"/>
          <w:sz w:val="24"/>
          <w:szCs w:val="24"/>
        </w:rPr>
        <w:t>竞争力</w:t>
      </w:r>
      <w:r w:rsidR="004A3870">
        <w:rPr>
          <w:rFonts w:hint="eastAsia"/>
          <w:kern w:val="0"/>
          <w:sz w:val="24"/>
          <w:szCs w:val="24"/>
        </w:rPr>
        <w:t>。</w:t>
      </w:r>
      <w:r w:rsidR="004A3870">
        <w:rPr>
          <w:rFonts w:asciiTheme="minorEastAsia" w:hAnsiTheme="minorEastAsia" w:cs="B3+仿宋" w:hint="eastAsia"/>
          <w:kern w:val="0"/>
          <w:sz w:val="24"/>
          <w:szCs w:val="24"/>
        </w:rPr>
        <w:t>在市场竞争尚未发挥完全效力之前，厂商的规模和数目未必有意义，产业发展的</w:t>
      </w:r>
      <w:r w:rsidR="004A3870" w:rsidRPr="00C7535B">
        <w:rPr>
          <w:rFonts w:asciiTheme="minorEastAsia" w:hAnsiTheme="minorEastAsia" w:cs="B3+仿宋" w:hint="eastAsia"/>
          <w:kern w:val="0"/>
          <w:sz w:val="24"/>
          <w:szCs w:val="24"/>
        </w:rPr>
        <w:t>重点是培育有竞争力的厂商</w:t>
      </w:r>
      <w:r w:rsidR="004A3870">
        <w:rPr>
          <w:rFonts w:asciiTheme="minorEastAsia" w:hAnsiTheme="minorEastAsia" w:cs="B5+CAJSymbolA"/>
          <w:kern w:val="0"/>
          <w:sz w:val="24"/>
          <w:szCs w:val="24"/>
        </w:rPr>
        <w:t>，</w:t>
      </w:r>
      <w:r w:rsidR="004A3870" w:rsidRPr="00C7535B">
        <w:rPr>
          <w:rFonts w:asciiTheme="minorEastAsia" w:hAnsiTheme="minorEastAsia" w:cs="B3+仿宋" w:hint="eastAsia"/>
          <w:kern w:val="0"/>
          <w:sz w:val="24"/>
          <w:szCs w:val="24"/>
        </w:rPr>
        <w:t>而不只是有规模的厂商</w:t>
      </w:r>
      <w:r w:rsidR="00AD59E6">
        <w:rPr>
          <w:rFonts w:asciiTheme="minorEastAsia" w:hAnsiTheme="minorEastAsia" w:cs="B3+仿宋" w:hint="eastAsia"/>
          <w:kern w:val="0"/>
          <w:sz w:val="24"/>
          <w:szCs w:val="24"/>
        </w:rPr>
        <w:t>，而有竞争力的厂商必须具备研发和创新能力</w:t>
      </w:r>
      <w:r w:rsidR="004A3870">
        <w:rPr>
          <w:rFonts w:asciiTheme="minorEastAsia" w:hAnsiTheme="minorEastAsia" w:cs="B3+仿宋" w:hint="eastAsia"/>
          <w:kern w:val="0"/>
          <w:sz w:val="24"/>
          <w:szCs w:val="24"/>
        </w:rPr>
        <w:t>。特别是</w:t>
      </w:r>
      <w:r w:rsidR="00F91238">
        <w:rPr>
          <w:rFonts w:asciiTheme="minorEastAsia" w:hAnsiTheme="minorEastAsia" w:cs="B3+仿宋" w:hint="eastAsia"/>
          <w:kern w:val="0"/>
          <w:sz w:val="24"/>
          <w:szCs w:val="24"/>
        </w:rPr>
        <w:t>在</w:t>
      </w:r>
      <w:r w:rsidR="004A3870">
        <w:rPr>
          <w:rFonts w:asciiTheme="minorEastAsia" w:hAnsiTheme="minorEastAsia" w:cs="B3+仿宋" w:hint="eastAsia"/>
          <w:kern w:val="0"/>
          <w:sz w:val="24"/>
          <w:szCs w:val="24"/>
        </w:rPr>
        <w:t>中国这样有着特殊</w:t>
      </w:r>
      <w:r w:rsidR="00F91238">
        <w:rPr>
          <w:rFonts w:asciiTheme="minorEastAsia" w:hAnsiTheme="minorEastAsia" w:cs="B3+仿宋" w:hint="eastAsia"/>
          <w:kern w:val="0"/>
          <w:sz w:val="24"/>
          <w:szCs w:val="24"/>
        </w:rPr>
        <w:t>合资政策的</w:t>
      </w:r>
      <w:r w:rsidR="00AD59E6">
        <w:rPr>
          <w:rFonts w:asciiTheme="minorEastAsia" w:hAnsiTheme="minorEastAsia" w:cs="B3+仿宋" w:hint="eastAsia"/>
          <w:kern w:val="0"/>
          <w:sz w:val="24"/>
          <w:szCs w:val="24"/>
        </w:rPr>
        <w:t>环境</w:t>
      </w:r>
      <w:r w:rsidR="00F91238">
        <w:rPr>
          <w:rFonts w:asciiTheme="minorEastAsia" w:hAnsiTheme="minorEastAsia" w:cs="B3+仿宋" w:hint="eastAsia"/>
          <w:kern w:val="0"/>
          <w:sz w:val="24"/>
          <w:szCs w:val="24"/>
        </w:rPr>
        <w:t>下，企业规模与企业能力</w:t>
      </w:r>
      <w:r w:rsidR="004A3870">
        <w:rPr>
          <w:rFonts w:asciiTheme="minorEastAsia" w:hAnsiTheme="minorEastAsia" w:cs="B3+仿宋" w:hint="eastAsia"/>
          <w:kern w:val="0"/>
          <w:sz w:val="24"/>
          <w:szCs w:val="24"/>
        </w:rPr>
        <w:t>严重</w:t>
      </w:r>
      <w:r w:rsidR="00F91238">
        <w:rPr>
          <w:rFonts w:asciiTheme="minorEastAsia" w:hAnsiTheme="minorEastAsia" w:cs="B3+仿宋" w:hint="eastAsia"/>
          <w:kern w:val="0"/>
          <w:sz w:val="24"/>
          <w:szCs w:val="24"/>
        </w:rPr>
        <w:t>背离，</w:t>
      </w:r>
      <w:r w:rsidR="004A3870">
        <w:rPr>
          <w:rFonts w:asciiTheme="minorEastAsia" w:hAnsiTheme="minorEastAsia" w:cs="B3+仿宋" w:hint="eastAsia"/>
          <w:kern w:val="0"/>
          <w:sz w:val="24"/>
          <w:szCs w:val="24"/>
        </w:rPr>
        <w:t>合资企业</w:t>
      </w:r>
      <w:r w:rsidR="00AD59E6">
        <w:rPr>
          <w:rFonts w:asciiTheme="minorEastAsia" w:hAnsiTheme="minorEastAsia" w:cs="B3+仿宋" w:hint="eastAsia"/>
          <w:kern w:val="0"/>
          <w:sz w:val="24"/>
          <w:szCs w:val="24"/>
        </w:rPr>
        <w:t>销售</w:t>
      </w:r>
      <w:r w:rsidR="004A3870">
        <w:rPr>
          <w:rFonts w:asciiTheme="minorEastAsia" w:hAnsiTheme="minorEastAsia" w:cs="B3+仿宋" w:hint="eastAsia"/>
          <w:kern w:val="0"/>
          <w:sz w:val="24"/>
          <w:szCs w:val="24"/>
        </w:rPr>
        <w:t>外资品牌汽车，技术来自于外方，产销量</w:t>
      </w:r>
      <w:proofErr w:type="gramStart"/>
      <w:r w:rsidR="004A3870">
        <w:rPr>
          <w:rFonts w:asciiTheme="minorEastAsia" w:hAnsiTheme="minorEastAsia" w:cs="B3+仿宋" w:hint="eastAsia"/>
          <w:kern w:val="0"/>
          <w:sz w:val="24"/>
          <w:szCs w:val="24"/>
        </w:rPr>
        <w:t>却统计</w:t>
      </w:r>
      <w:proofErr w:type="gramEnd"/>
      <w:r w:rsidR="004A3870">
        <w:rPr>
          <w:rFonts w:asciiTheme="minorEastAsia" w:hAnsiTheme="minorEastAsia" w:cs="B3+仿宋" w:hint="eastAsia"/>
          <w:kern w:val="0"/>
          <w:sz w:val="24"/>
          <w:szCs w:val="24"/>
        </w:rPr>
        <w:t>在中方，</w:t>
      </w:r>
      <w:r w:rsidR="00AD59E6">
        <w:rPr>
          <w:rFonts w:asciiTheme="minorEastAsia" w:hAnsiTheme="minorEastAsia" w:cs="B3+仿宋" w:hint="eastAsia"/>
          <w:kern w:val="0"/>
          <w:sz w:val="24"/>
          <w:szCs w:val="24"/>
        </w:rPr>
        <w:t>但是</w:t>
      </w:r>
      <w:r w:rsidR="004A3870">
        <w:rPr>
          <w:rFonts w:asciiTheme="minorEastAsia" w:hAnsiTheme="minorEastAsia" w:cs="B3+仿宋" w:hint="eastAsia"/>
          <w:kern w:val="0"/>
          <w:sz w:val="24"/>
          <w:szCs w:val="24"/>
        </w:rPr>
        <w:t>企业本</w:t>
      </w:r>
      <w:r w:rsidR="004A3870">
        <w:rPr>
          <w:rFonts w:asciiTheme="minorEastAsia" w:hAnsiTheme="minorEastAsia" w:cs="B3+仿宋" w:hint="eastAsia"/>
          <w:kern w:val="0"/>
          <w:sz w:val="24"/>
          <w:szCs w:val="24"/>
        </w:rPr>
        <w:lastRenderedPageBreak/>
        <w:t>身不具备</w:t>
      </w:r>
      <w:r>
        <w:rPr>
          <w:rFonts w:asciiTheme="minorEastAsia" w:hAnsiTheme="minorEastAsia" w:cs="B3+仿宋" w:hint="eastAsia"/>
          <w:kern w:val="0"/>
          <w:sz w:val="24"/>
          <w:szCs w:val="24"/>
        </w:rPr>
        <w:t>研发和</w:t>
      </w:r>
      <w:r w:rsidR="00AD59E6">
        <w:rPr>
          <w:rFonts w:asciiTheme="minorEastAsia" w:hAnsiTheme="minorEastAsia" w:cs="B3+仿宋" w:hint="eastAsia"/>
          <w:kern w:val="0"/>
          <w:sz w:val="24"/>
          <w:szCs w:val="24"/>
        </w:rPr>
        <w:t>创新</w:t>
      </w:r>
      <w:r w:rsidR="004A3870">
        <w:rPr>
          <w:rFonts w:asciiTheme="minorEastAsia" w:hAnsiTheme="minorEastAsia" w:cs="B3+仿宋" w:hint="eastAsia"/>
          <w:kern w:val="0"/>
          <w:sz w:val="24"/>
          <w:szCs w:val="24"/>
        </w:rPr>
        <w:t>能力，却能</w:t>
      </w:r>
      <w:r w:rsidR="00F91238">
        <w:rPr>
          <w:rFonts w:asciiTheme="minorEastAsia" w:hAnsiTheme="minorEastAsia" w:cs="B3+仿宋" w:hint="eastAsia"/>
          <w:kern w:val="0"/>
          <w:sz w:val="24"/>
          <w:szCs w:val="24"/>
        </w:rPr>
        <w:t>享受国家给予的</w:t>
      </w:r>
      <w:r w:rsidR="004A3870">
        <w:rPr>
          <w:rFonts w:asciiTheme="minorEastAsia" w:hAnsiTheme="minorEastAsia" w:cs="B3+仿宋" w:hint="eastAsia"/>
          <w:kern w:val="0"/>
          <w:sz w:val="24"/>
          <w:szCs w:val="24"/>
        </w:rPr>
        <w:t>各种</w:t>
      </w:r>
      <w:r w:rsidR="003C2238">
        <w:rPr>
          <w:rFonts w:asciiTheme="minorEastAsia" w:hAnsiTheme="minorEastAsia" w:cs="B3+仿宋" w:hint="eastAsia"/>
          <w:kern w:val="0"/>
          <w:sz w:val="24"/>
          <w:szCs w:val="24"/>
        </w:rPr>
        <w:t>优惠政策</w:t>
      </w:r>
      <w:r w:rsidR="004A3870">
        <w:rPr>
          <w:rFonts w:asciiTheme="minorEastAsia" w:hAnsiTheme="minorEastAsia" w:cs="B3+仿宋" w:hint="eastAsia"/>
          <w:kern w:val="0"/>
          <w:sz w:val="24"/>
          <w:szCs w:val="24"/>
        </w:rPr>
        <w:t>，</w:t>
      </w:r>
      <w:r w:rsidR="00F91238">
        <w:rPr>
          <w:rFonts w:asciiTheme="minorEastAsia" w:hAnsiTheme="minorEastAsia" w:cs="B3+仿宋" w:hint="eastAsia"/>
          <w:kern w:val="0"/>
          <w:sz w:val="24"/>
          <w:szCs w:val="24"/>
        </w:rPr>
        <w:t>而一些</w:t>
      </w:r>
      <w:r w:rsidR="004A3870">
        <w:rPr>
          <w:rFonts w:asciiTheme="minorEastAsia" w:hAnsiTheme="minorEastAsia" w:cs="B3+仿宋" w:hint="eastAsia"/>
          <w:kern w:val="0"/>
          <w:sz w:val="24"/>
          <w:szCs w:val="24"/>
        </w:rPr>
        <w:t>需要国家大力支持的</w:t>
      </w:r>
      <w:r w:rsidR="00F91238">
        <w:rPr>
          <w:rFonts w:asciiTheme="minorEastAsia" w:hAnsiTheme="minorEastAsia" w:cs="B3+仿宋" w:hint="eastAsia"/>
          <w:kern w:val="0"/>
          <w:sz w:val="24"/>
          <w:szCs w:val="24"/>
        </w:rPr>
        <w:t>自主研发</w:t>
      </w:r>
      <w:r w:rsidR="004A3870">
        <w:rPr>
          <w:rFonts w:asciiTheme="minorEastAsia" w:hAnsiTheme="minorEastAsia" w:cs="B3+仿宋" w:hint="eastAsia"/>
          <w:kern w:val="0"/>
          <w:sz w:val="24"/>
          <w:szCs w:val="24"/>
        </w:rPr>
        <w:t>企业却得不到重视。</w:t>
      </w:r>
    </w:p>
    <w:p w:rsidR="00CE15CF" w:rsidRPr="00BD7CE6" w:rsidRDefault="00CE15CF" w:rsidP="00CE15CF">
      <w:pPr>
        <w:spacing w:line="360" w:lineRule="auto"/>
        <w:ind w:firstLineChars="250" w:firstLine="602"/>
        <w:rPr>
          <w:b/>
          <w:kern w:val="0"/>
          <w:sz w:val="24"/>
          <w:szCs w:val="24"/>
        </w:rPr>
      </w:pPr>
      <w:r w:rsidRPr="00BD7CE6">
        <w:rPr>
          <w:rFonts w:hint="eastAsia"/>
          <w:b/>
          <w:kern w:val="0"/>
          <w:sz w:val="24"/>
          <w:szCs w:val="24"/>
        </w:rPr>
        <w:t>（</w:t>
      </w:r>
      <w:r w:rsidRPr="00BD7CE6">
        <w:rPr>
          <w:rFonts w:hint="eastAsia"/>
          <w:b/>
          <w:kern w:val="0"/>
          <w:sz w:val="24"/>
          <w:szCs w:val="24"/>
        </w:rPr>
        <w:t>3</w:t>
      </w:r>
      <w:r w:rsidRPr="00BD7CE6">
        <w:rPr>
          <w:rFonts w:hint="eastAsia"/>
          <w:b/>
          <w:kern w:val="0"/>
          <w:sz w:val="24"/>
          <w:szCs w:val="24"/>
        </w:rPr>
        <w:t>）</w:t>
      </w:r>
      <w:r w:rsidR="00AE5F72">
        <w:rPr>
          <w:rFonts w:hint="eastAsia"/>
          <w:b/>
          <w:kern w:val="0"/>
          <w:sz w:val="24"/>
          <w:szCs w:val="24"/>
        </w:rPr>
        <w:t>长期</w:t>
      </w:r>
      <w:proofErr w:type="gramStart"/>
      <w:r w:rsidR="003F0E23">
        <w:rPr>
          <w:rFonts w:hint="eastAsia"/>
          <w:b/>
          <w:kern w:val="0"/>
          <w:sz w:val="24"/>
          <w:szCs w:val="24"/>
        </w:rPr>
        <w:t>合资</w:t>
      </w:r>
      <w:r w:rsidR="00AE5F72">
        <w:rPr>
          <w:rFonts w:hint="eastAsia"/>
          <w:b/>
          <w:kern w:val="0"/>
          <w:sz w:val="24"/>
          <w:szCs w:val="24"/>
        </w:rPr>
        <w:t>股</w:t>
      </w:r>
      <w:proofErr w:type="gramEnd"/>
      <w:r w:rsidR="00AE5F72">
        <w:rPr>
          <w:rFonts w:hint="eastAsia"/>
          <w:b/>
          <w:kern w:val="0"/>
          <w:sz w:val="24"/>
          <w:szCs w:val="24"/>
        </w:rPr>
        <w:t>比</w:t>
      </w:r>
      <w:r w:rsidR="0065127E">
        <w:rPr>
          <w:rFonts w:hint="eastAsia"/>
          <w:b/>
          <w:kern w:val="0"/>
          <w:sz w:val="24"/>
          <w:szCs w:val="24"/>
        </w:rPr>
        <w:t>政策</w:t>
      </w:r>
      <w:r w:rsidR="00AE5F72">
        <w:rPr>
          <w:rFonts w:hint="eastAsia"/>
          <w:b/>
          <w:kern w:val="0"/>
          <w:sz w:val="24"/>
          <w:szCs w:val="24"/>
        </w:rPr>
        <w:t>保护，</w:t>
      </w:r>
      <w:r w:rsidR="00031C7E">
        <w:rPr>
          <w:rFonts w:hint="eastAsia"/>
          <w:b/>
          <w:kern w:val="0"/>
          <w:sz w:val="24"/>
          <w:szCs w:val="24"/>
        </w:rPr>
        <w:t>自主</w:t>
      </w:r>
      <w:r w:rsidR="00AE5F72">
        <w:rPr>
          <w:rFonts w:hint="eastAsia"/>
          <w:b/>
          <w:kern w:val="0"/>
          <w:sz w:val="24"/>
          <w:szCs w:val="24"/>
        </w:rPr>
        <w:t>研发积极性</w:t>
      </w:r>
      <w:r w:rsidR="003F0E23">
        <w:rPr>
          <w:rFonts w:hint="eastAsia"/>
          <w:b/>
          <w:kern w:val="0"/>
          <w:sz w:val="24"/>
          <w:szCs w:val="24"/>
        </w:rPr>
        <w:t>缺失</w:t>
      </w:r>
    </w:p>
    <w:p w:rsidR="00E342E0" w:rsidRDefault="00CE15CF" w:rsidP="00536264">
      <w:pPr>
        <w:spacing w:line="360" w:lineRule="auto"/>
        <w:ind w:firstLineChars="200" w:firstLine="480"/>
        <w:rPr>
          <w:kern w:val="0"/>
          <w:sz w:val="24"/>
          <w:szCs w:val="24"/>
        </w:rPr>
      </w:pPr>
      <w:r>
        <w:rPr>
          <w:rFonts w:hint="eastAsia"/>
          <w:kern w:val="0"/>
          <w:sz w:val="24"/>
          <w:szCs w:val="24"/>
        </w:rPr>
        <w:t>通过</w:t>
      </w:r>
      <w:r>
        <w:rPr>
          <w:kern w:val="0"/>
          <w:sz w:val="24"/>
          <w:szCs w:val="24"/>
        </w:rPr>
        <w:t>合资模式，</w:t>
      </w:r>
      <w:r>
        <w:rPr>
          <w:rFonts w:hint="eastAsia"/>
          <w:kern w:val="0"/>
          <w:sz w:val="24"/>
          <w:szCs w:val="24"/>
        </w:rPr>
        <w:t>鼓励利用</w:t>
      </w:r>
      <w:r>
        <w:rPr>
          <w:kern w:val="0"/>
          <w:sz w:val="24"/>
          <w:szCs w:val="24"/>
        </w:rPr>
        <w:t>外资发展</w:t>
      </w:r>
      <w:r>
        <w:rPr>
          <w:rFonts w:hint="eastAsia"/>
          <w:kern w:val="0"/>
          <w:sz w:val="24"/>
          <w:szCs w:val="24"/>
        </w:rPr>
        <w:t>本国</w:t>
      </w:r>
      <w:r w:rsidR="0065231F">
        <w:rPr>
          <w:kern w:val="0"/>
          <w:sz w:val="24"/>
          <w:szCs w:val="24"/>
        </w:rPr>
        <w:t>汽车工业是大的战略方向</w:t>
      </w:r>
      <w:r>
        <w:rPr>
          <w:kern w:val="0"/>
          <w:sz w:val="24"/>
          <w:szCs w:val="24"/>
        </w:rPr>
        <w:t>。</w:t>
      </w:r>
      <w:r w:rsidR="0065231F">
        <w:rPr>
          <w:rFonts w:hint="eastAsia"/>
          <w:kern w:val="0"/>
          <w:sz w:val="24"/>
          <w:szCs w:val="24"/>
        </w:rPr>
        <w:t>1994</w:t>
      </w:r>
      <w:r w:rsidR="0065231F">
        <w:rPr>
          <w:rFonts w:hint="eastAsia"/>
          <w:kern w:val="0"/>
          <w:sz w:val="24"/>
          <w:szCs w:val="24"/>
        </w:rPr>
        <w:t>年和</w:t>
      </w:r>
      <w:r w:rsidR="0065231F">
        <w:rPr>
          <w:rFonts w:hint="eastAsia"/>
          <w:kern w:val="0"/>
          <w:sz w:val="24"/>
          <w:szCs w:val="24"/>
        </w:rPr>
        <w:t>2004</w:t>
      </w:r>
      <w:r w:rsidR="0065231F">
        <w:rPr>
          <w:rFonts w:hint="eastAsia"/>
          <w:kern w:val="0"/>
          <w:sz w:val="24"/>
          <w:szCs w:val="24"/>
        </w:rPr>
        <w:t>年汽车产业政策中均坚持了合资企业外方股比不得超过</w:t>
      </w:r>
      <w:r w:rsidR="0065231F">
        <w:rPr>
          <w:rFonts w:hint="eastAsia"/>
          <w:kern w:val="0"/>
          <w:sz w:val="24"/>
          <w:szCs w:val="24"/>
        </w:rPr>
        <w:t>50%</w:t>
      </w:r>
      <w:r w:rsidR="0065231F">
        <w:rPr>
          <w:rFonts w:hint="eastAsia"/>
          <w:kern w:val="0"/>
          <w:sz w:val="24"/>
          <w:szCs w:val="24"/>
        </w:rPr>
        <w:t>的原则，也就是从</w:t>
      </w:r>
      <w:r w:rsidR="0065231F" w:rsidRPr="0065231F">
        <w:rPr>
          <w:rFonts w:hint="eastAsia"/>
          <w:kern w:val="0"/>
          <w:sz w:val="24"/>
          <w:szCs w:val="24"/>
        </w:rPr>
        <w:t>1984</w:t>
      </w:r>
      <w:r w:rsidR="0065231F" w:rsidRPr="0065231F">
        <w:rPr>
          <w:rFonts w:hint="eastAsia"/>
          <w:kern w:val="0"/>
          <w:sz w:val="24"/>
          <w:szCs w:val="24"/>
        </w:rPr>
        <w:t>年</w:t>
      </w:r>
      <w:r w:rsidR="0065231F">
        <w:rPr>
          <w:rFonts w:hint="eastAsia"/>
          <w:kern w:val="0"/>
          <w:sz w:val="24"/>
          <w:szCs w:val="24"/>
        </w:rPr>
        <w:t>我国第一家合资企业</w:t>
      </w:r>
      <w:r w:rsidR="00AD59E6">
        <w:rPr>
          <w:rFonts w:hint="eastAsia"/>
          <w:kern w:val="0"/>
          <w:sz w:val="24"/>
          <w:szCs w:val="24"/>
        </w:rPr>
        <w:t>北京吉普公司</w:t>
      </w:r>
      <w:r w:rsidR="0065231F">
        <w:rPr>
          <w:rFonts w:hint="eastAsia"/>
          <w:kern w:val="0"/>
          <w:sz w:val="24"/>
          <w:szCs w:val="24"/>
        </w:rPr>
        <w:t>成立</w:t>
      </w:r>
      <w:r w:rsidR="004D3133">
        <w:rPr>
          <w:rFonts w:hint="eastAsia"/>
          <w:kern w:val="0"/>
          <w:sz w:val="24"/>
          <w:szCs w:val="24"/>
        </w:rPr>
        <w:t>分</w:t>
      </w:r>
      <w:r w:rsidR="0065231F">
        <w:rPr>
          <w:rFonts w:hint="eastAsia"/>
          <w:kern w:val="0"/>
          <w:sz w:val="24"/>
          <w:szCs w:val="24"/>
        </w:rPr>
        <w:t>到现在，</w:t>
      </w:r>
      <w:r w:rsidR="0065231F">
        <w:rPr>
          <w:rFonts w:hint="eastAsia"/>
          <w:kern w:val="0"/>
          <w:sz w:val="24"/>
          <w:szCs w:val="24"/>
        </w:rPr>
        <w:t>50</w:t>
      </w:r>
      <w:r w:rsidR="0065231F">
        <w:rPr>
          <w:rFonts w:hint="eastAsia"/>
          <w:kern w:val="0"/>
          <w:sz w:val="24"/>
          <w:szCs w:val="24"/>
        </w:rPr>
        <w:t>：</w:t>
      </w:r>
      <w:r w:rsidR="0065231F">
        <w:rPr>
          <w:rFonts w:hint="eastAsia"/>
          <w:kern w:val="0"/>
          <w:sz w:val="24"/>
          <w:szCs w:val="24"/>
        </w:rPr>
        <w:t>50</w:t>
      </w:r>
      <w:proofErr w:type="gramStart"/>
      <w:r w:rsidR="0065231F">
        <w:rPr>
          <w:rFonts w:hint="eastAsia"/>
          <w:kern w:val="0"/>
          <w:sz w:val="24"/>
          <w:szCs w:val="24"/>
        </w:rPr>
        <w:t>合资股</w:t>
      </w:r>
      <w:proofErr w:type="gramEnd"/>
      <w:r w:rsidR="0065231F">
        <w:rPr>
          <w:rFonts w:hint="eastAsia"/>
          <w:kern w:val="0"/>
          <w:sz w:val="24"/>
          <w:szCs w:val="24"/>
        </w:rPr>
        <w:t>比政策已走过了</w:t>
      </w:r>
      <w:r w:rsidR="0065231F">
        <w:rPr>
          <w:rFonts w:hint="eastAsia"/>
          <w:kern w:val="0"/>
          <w:sz w:val="24"/>
          <w:szCs w:val="24"/>
        </w:rPr>
        <w:t>30</w:t>
      </w:r>
      <w:r w:rsidR="0065231F">
        <w:rPr>
          <w:rFonts w:hint="eastAsia"/>
          <w:kern w:val="0"/>
          <w:sz w:val="24"/>
          <w:szCs w:val="24"/>
        </w:rPr>
        <w:t>年的历史。</w:t>
      </w:r>
      <w:r w:rsidR="004D3133">
        <w:rPr>
          <w:rFonts w:hint="eastAsia"/>
          <w:kern w:val="0"/>
          <w:sz w:val="24"/>
          <w:szCs w:val="24"/>
        </w:rPr>
        <w:t>长期</w:t>
      </w:r>
      <w:proofErr w:type="gramStart"/>
      <w:r w:rsidR="00536264">
        <w:rPr>
          <w:rFonts w:hint="eastAsia"/>
          <w:kern w:val="0"/>
          <w:sz w:val="24"/>
          <w:szCs w:val="24"/>
        </w:rPr>
        <w:t>合资股</w:t>
      </w:r>
      <w:proofErr w:type="gramEnd"/>
      <w:r w:rsidR="00536264">
        <w:rPr>
          <w:rFonts w:hint="eastAsia"/>
          <w:kern w:val="0"/>
          <w:sz w:val="24"/>
          <w:szCs w:val="24"/>
        </w:rPr>
        <w:t>比政策</w:t>
      </w:r>
      <w:r w:rsidR="004D3133">
        <w:rPr>
          <w:rFonts w:hint="eastAsia"/>
          <w:kern w:val="0"/>
          <w:sz w:val="24"/>
          <w:szCs w:val="24"/>
        </w:rPr>
        <w:t>的结果是</w:t>
      </w:r>
      <w:r w:rsidR="003F46E8">
        <w:rPr>
          <w:rFonts w:hint="eastAsia"/>
          <w:kern w:val="0"/>
          <w:sz w:val="24"/>
          <w:szCs w:val="24"/>
        </w:rPr>
        <w:t>，合资中方赚取了丰富的利润，但大多数合资中方企业并不具备自主研发能力，产品和技术基本依靠外方输入</w:t>
      </w:r>
      <w:r w:rsidR="004D3133">
        <w:rPr>
          <w:rFonts w:hint="eastAsia"/>
          <w:kern w:val="0"/>
          <w:sz w:val="24"/>
          <w:szCs w:val="24"/>
        </w:rPr>
        <w:t>，这违背了合资政策“</w:t>
      </w:r>
      <w:r w:rsidR="004D3133">
        <w:rPr>
          <w:kern w:val="0"/>
          <w:sz w:val="24"/>
          <w:szCs w:val="24"/>
        </w:rPr>
        <w:t>市场换技术</w:t>
      </w:r>
      <w:r w:rsidR="004D3133">
        <w:rPr>
          <w:rFonts w:hint="eastAsia"/>
          <w:kern w:val="0"/>
          <w:sz w:val="24"/>
          <w:szCs w:val="24"/>
        </w:rPr>
        <w:t>”</w:t>
      </w:r>
      <w:r w:rsidR="004D3133">
        <w:rPr>
          <w:kern w:val="0"/>
          <w:sz w:val="24"/>
          <w:szCs w:val="24"/>
        </w:rPr>
        <w:t>的</w:t>
      </w:r>
      <w:r w:rsidR="004D3133">
        <w:rPr>
          <w:rFonts w:hint="eastAsia"/>
          <w:kern w:val="0"/>
          <w:sz w:val="24"/>
          <w:szCs w:val="24"/>
        </w:rPr>
        <w:t>初衷。</w:t>
      </w:r>
    </w:p>
    <w:p w:rsidR="006800B2" w:rsidRDefault="004D3133" w:rsidP="00536264">
      <w:pPr>
        <w:spacing w:line="360" w:lineRule="auto"/>
        <w:ind w:firstLineChars="200" w:firstLine="480"/>
        <w:rPr>
          <w:kern w:val="0"/>
          <w:sz w:val="24"/>
          <w:szCs w:val="24"/>
        </w:rPr>
      </w:pPr>
      <w:r>
        <w:rPr>
          <w:rFonts w:hint="eastAsia"/>
          <w:kern w:val="0"/>
          <w:sz w:val="24"/>
          <w:szCs w:val="24"/>
        </w:rPr>
        <w:t>从国内外经验来看，</w:t>
      </w:r>
      <w:r w:rsidR="003D265C">
        <w:rPr>
          <w:rFonts w:hint="eastAsia"/>
          <w:kern w:val="0"/>
          <w:sz w:val="24"/>
          <w:szCs w:val="24"/>
        </w:rPr>
        <w:t>适当的保护有利于企业的发展，而</w:t>
      </w:r>
      <w:r>
        <w:rPr>
          <w:rFonts w:hint="eastAsia"/>
          <w:kern w:val="0"/>
          <w:sz w:val="24"/>
          <w:szCs w:val="24"/>
        </w:rPr>
        <w:t>过度</w:t>
      </w:r>
      <w:r w:rsidR="00152CBC">
        <w:rPr>
          <w:rFonts w:hint="eastAsia"/>
          <w:kern w:val="0"/>
          <w:sz w:val="24"/>
          <w:szCs w:val="24"/>
        </w:rPr>
        <w:t>的</w:t>
      </w:r>
      <w:r>
        <w:rPr>
          <w:rFonts w:hint="eastAsia"/>
          <w:kern w:val="0"/>
          <w:sz w:val="24"/>
          <w:szCs w:val="24"/>
        </w:rPr>
        <w:t>保护</w:t>
      </w:r>
      <w:r w:rsidR="00152CBC">
        <w:rPr>
          <w:rFonts w:hint="eastAsia"/>
          <w:kern w:val="0"/>
          <w:sz w:val="24"/>
          <w:szCs w:val="24"/>
        </w:rPr>
        <w:t>会</w:t>
      </w:r>
      <w:r w:rsidR="009E294C">
        <w:rPr>
          <w:kern w:val="0"/>
          <w:sz w:val="24"/>
          <w:szCs w:val="24"/>
        </w:rPr>
        <w:t>使</w:t>
      </w:r>
      <w:r w:rsidR="00152CBC">
        <w:rPr>
          <w:kern w:val="0"/>
          <w:sz w:val="24"/>
          <w:szCs w:val="24"/>
        </w:rPr>
        <w:t>企业</w:t>
      </w:r>
      <w:r w:rsidR="00152CBC">
        <w:rPr>
          <w:rFonts w:hint="eastAsia"/>
          <w:kern w:val="0"/>
          <w:sz w:val="24"/>
          <w:szCs w:val="24"/>
        </w:rPr>
        <w:t>缺乏创新</w:t>
      </w:r>
      <w:r w:rsidR="001F0BAB">
        <w:rPr>
          <w:kern w:val="0"/>
          <w:sz w:val="24"/>
          <w:szCs w:val="24"/>
        </w:rPr>
        <w:t>动力</w:t>
      </w:r>
      <w:r w:rsidR="00152CBC">
        <w:rPr>
          <w:kern w:val="0"/>
          <w:sz w:val="24"/>
          <w:szCs w:val="24"/>
        </w:rPr>
        <w:t>，</w:t>
      </w:r>
      <w:r w:rsidR="00152CBC">
        <w:rPr>
          <w:rFonts w:hint="eastAsia"/>
          <w:kern w:val="0"/>
          <w:sz w:val="24"/>
          <w:szCs w:val="24"/>
        </w:rPr>
        <w:t>最终阻碍企业竞争力</w:t>
      </w:r>
      <w:r w:rsidR="009E294C">
        <w:rPr>
          <w:kern w:val="0"/>
          <w:sz w:val="24"/>
          <w:szCs w:val="24"/>
        </w:rPr>
        <w:t>的提升</w:t>
      </w:r>
      <w:r w:rsidR="00500E74">
        <w:rPr>
          <w:rFonts w:hint="eastAsia"/>
          <w:kern w:val="0"/>
          <w:sz w:val="24"/>
          <w:szCs w:val="24"/>
        </w:rPr>
        <w:t>。</w:t>
      </w:r>
      <w:r w:rsidR="003D265C">
        <w:rPr>
          <w:rFonts w:hint="eastAsia"/>
          <w:kern w:val="0"/>
          <w:sz w:val="24"/>
          <w:szCs w:val="24"/>
        </w:rPr>
        <w:t>企业一旦预期合资政策</w:t>
      </w:r>
      <w:r w:rsidR="009B7F5F">
        <w:rPr>
          <w:rFonts w:hint="eastAsia"/>
          <w:kern w:val="0"/>
          <w:sz w:val="24"/>
          <w:szCs w:val="24"/>
        </w:rPr>
        <w:t>长期不变</w:t>
      </w:r>
      <w:r w:rsidR="003D265C">
        <w:rPr>
          <w:rFonts w:hint="eastAsia"/>
          <w:kern w:val="0"/>
          <w:sz w:val="24"/>
          <w:szCs w:val="24"/>
        </w:rPr>
        <w:t>，</w:t>
      </w:r>
      <w:r w:rsidR="009B7F5F">
        <w:rPr>
          <w:rFonts w:hint="eastAsia"/>
          <w:kern w:val="0"/>
          <w:sz w:val="24"/>
          <w:szCs w:val="24"/>
        </w:rPr>
        <w:t>企业与政府博弈的</w:t>
      </w:r>
      <w:r w:rsidR="003D265C">
        <w:rPr>
          <w:rFonts w:hint="eastAsia"/>
          <w:kern w:val="0"/>
          <w:sz w:val="24"/>
          <w:szCs w:val="24"/>
        </w:rPr>
        <w:t>最</w:t>
      </w:r>
      <w:proofErr w:type="gramStart"/>
      <w:r w:rsidR="003D265C">
        <w:rPr>
          <w:rFonts w:hint="eastAsia"/>
          <w:kern w:val="0"/>
          <w:sz w:val="24"/>
          <w:szCs w:val="24"/>
        </w:rPr>
        <w:t>优选择</w:t>
      </w:r>
      <w:r w:rsidR="00500E74">
        <w:rPr>
          <w:rFonts w:hint="eastAsia"/>
          <w:kern w:val="0"/>
          <w:sz w:val="24"/>
          <w:szCs w:val="24"/>
        </w:rPr>
        <w:t>则</w:t>
      </w:r>
      <w:r w:rsidR="009E294C">
        <w:rPr>
          <w:rFonts w:hint="eastAsia"/>
          <w:kern w:val="0"/>
          <w:sz w:val="24"/>
          <w:szCs w:val="24"/>
        </w:rPr>
        <w:t>是</w:t>
      </w:r>
      <w:proofErr w:type="gramEnd"/>
      <w:r w:rsidR="009E294C">
        <w:rPr>
          <w:rFonts w:hint="eastAsia"/>
          <w:kern w:val="0"/>
          <w:sz w:val="24"/>
          <w:szCs w:val="24"/>
        </w:rPr>
        <w:t>继续分享合资带来的巨大利润，而不愿意</w:t>
      </w:r>
      <w:r w:rsidR="003D265C">
        <w:rPr>
          <w:rFonts w:hint="eastAsia"/>
          <w:kern w:val="0"/>
          <w:sz w:val="24"/>
          <w:szCs w:val="24"/>
        </w:rPr>
        <w:t>进行风险高、投入大</w:t>
      </w:r>
      <w:r w:rsidR="009E294C">
        <w:rPr>
          <w:rFonts w:hint="eastAsia"/>
          <w:kern w:val="0"/>
          <w:sz w:val="24"/>
          <w:szCs w:val="24"/>
        </w:rPr>
        <w:t>、见效慢</w:t>
      </w:r>
      <w:r w:rsidR="003D265C">
        <w:rPr>
          <w:rFonts w:hint="eastAsia"/>
          <w:kern w:val="0"/>
          <w:sz w:val="24"/>
          <w:szCs w:val="24"/>
        </w:rPr>
        <w:t>的自主研发</w:t>
      </w:r>
      <w:r>
        <w:rPr>
          <w:rFonts w:hint="eastAsia"/>
          <w:kern w:val="0"/>
          <w:sz w:val="24"/>
          <w:szCs w:val="24"/>
        </w:rPr>
        <w:t>，久而久之</w:t>
      </w:r>
      <w:r w:rsidR="00500E74">
        <w:rPr>
          <w:rFonts w:hint="eastAsia"/>
          <w:kern w:val="0"/>
          <w:sz w:val="24"/>
          <w:szCs w:val="24"/>
        </w:rPr>
        <w:t>必</w:t>
      </w:r>
      <w:r>
        <w:rPr>
          <w:rFonts w:hint="eastAsia"/>
          <w:kern w:val="0"/>
          <w:sz w:val="24"/>
          <w:szCs w:val="24"/>
        </w:rPr>
        <w:t>将陷入</w:t>
      </w:r>
      <w:r w:rsidR="00AD59E6">
        <w:rPr>
          <w:rFonts w:hint="eastAsia"/>
          <w:kern w:val="0"/>
          <w:sz w:val="24"/>
          <w:szCs w:val="24"/>
        </w:rPr>
        <w:t>“</w:t>
      </w:r>
      <w:r>
        <w:rPr>
          <w:rFonts w:hint="eastAsia"/>
          <w:kern w:val="0"/>
          <w:sz w:val="24"/>
          <w:szCs w:val="24"/>
        </w:rPr>
        <w:t>越保护越落后，越落后越要</w:t>
      </w:r>
      <w:r w:rsidR="00500E74">
        <w:rPr>
          <w:rFonts w:hint="eastAsia"/>
          <w:kern w:val="0"/>
          <w:sz w:val="24"/>
          <w:szCs w:val="24"/>
        </w:rPr>
        <w:t>求</w:t>
      </w:r>
      <w:r>
        <w:rPr>
          <w:rFonts w:hint="eastAsia"/>
          <w:kern w:val="0"/>
          <w:sz w:val="24"/>
          <w:szCs w:val="24"/>
        </w:rPr>
        <w:t>保护</w:t>
      </w:r>
      <w:r w:rsidR="00AD59E6">
        <w:rPr>
          <w:rFonts w:hint="eastAsia"/>
          <w:kern w:val="0"/>
          <w:sz w:val="24"/>
          <w:szCs w:val="24"/>
        </w:rPr>
        <w:t>”</w:t>
      </w:r>
      <w:r>
        <w:rPr>
          <w:rFonts w:hint="eastAsia"/>
          <w:kern w:val="0"/>
          <w:sz w:val="24"/>
          <w:szCs w:val="24"/>
        </w:rPr>
        <w:t>的两难困境。</w:t>
      </w:r>
    </w:p>
    <w:p w:rsidR="00794E06" w:rsidRPr="00360F95" w:rsidRDefault="00360F95" w:rsidP="00360F95">
      <w:pPr>
        <w:autoSpaceDE w:val="0"/>
        <w:autoSpaceDN w:val="0"/>
        <w:adjustRightInd w:val="0"/>
        <w:spacing w:beforeLines="50" w:before="156" w:afterLines="50" w:after="156" w:line="360" w:lineRule="auto"/>
        <w:jc w:val="left"/>
        <w:rPr>
          <w:rFonts w:asciiTheme="minorEastAsia" w:hAnsiTheme="minorEastAsia" w:cs="B3+仿宋"/>
          <w:b/>
          <w:kern w:val="0"/>
          <w:sz w:val="24"/>
          <w:szCs w:val="21"/>
        </w:rPr>
      </w:pPr>
      <w:r>
        <w:rPr>
          <w:rFonts w:asciiTheme="minorEastAsia" w:hAnsiTheme="minorEastAsia" w:cs="B3+仿宋"/>
          <w:b/>
          <w:kern w:val="0"/>
          <w:sz w:val="24"/>
          <w:szCs w:val="21"/>
        </w:rPr>
        <w:t>三</w:t>
      </w:r>
      <w:r w:rsidRPr="00760CB7">
        <w:rPr>
          <w:rFonts w:asciiTheme="minorEastAsia" w:hAnsiTheme="minorEastAsia" w:cs="B3+仿宋"/>
          <w:b/>
          <w:kern w:val="0"/>
          <w:sz w:val="24"/>
          <w:szCs w:val="21"/>
        </w:rPr>
        <w:t>、</w:t>
      </w:r>
      <w:r>
        <w:rPr>
          <w:rFonts w:asciiTheme="minorEastAsia" w:hAnsiTheme="minorEastAsia" w:cs="B3+仿宋"/>
          <w:b/>
          <w:kern w:val="0"/>
          <w:sz w:val="24"/>
          <w:szCs w:val="21"/>
        </w:rPr>
        <w:t>日韩汽车产业政策转型</w:t>
      </w:r>
      <w:r w:rsidR="006D5133">
        <w:rPr>
          <w:rFonts w:asciiTheme="minorEastAsia" w:hAnsiTheme="minorEastAsia" w:cs="B3+仿宋" w:hint="eastAsia"/>
          <w:b/>
          <w:kern w:val="0"/>
          <w:sz w:val="24"/>
          <w:szCs w:val="21"/>
        </w:rPr>
        <w:t>启示</w:t>
      </w:r>
    </w:p>
    <w:p w:rsidR="00156808" w:rsidRDefault="00156808" w:rsidP="00156808">
      <w:pPr>
        <w:autoSpaceDE w:val="0"/>
        <w:autoSpaceDN w:val="0"/>
        <w:adjustRightInd w:val="0"/>
        <w:spacing w:line="360" w:lineRule="auto"/>
        <w:ind w:firstLineChars="200" w:firstLine="480"/>
        <w:jc w:val="left"/>
        <w:rPr>
          <w:rFonts w:asciiTheme="minorEastAsia" w:hAnsiTheme="minorEastAsia" w:cs="B3+仿宋"/>
          <w:kern w:val="0"/>
          <w:sz w:val="24"/>
          <w:szCs w:val="24"/>
        </w:rPr>
      </w:pPr>
      <w:r w:rsidRPr="00156808">
        <w:rPr>
          <w:rFonts w:asciiTheme="minorEastAsia" w:hAnsiTheme="minorEastAsia" w:cs="B3+仿宋" w:hint="eastAsia"/>
          <w:kern w:val="0"/>
          <w:sz w:val="24"/>
          <w:szCs w:val="24"/>
        </w:rPr>
        <w:t>日韩</w:t>
      </w:r>
      <w:r>
        <w:rPr>
          <w:rFonts w:asciiTheme="minorEastAsia" w:hAnsiTheme="minorEastAsia" w:cs="B3+仿宋" w:hint="eastAsia"/>
          <w:kern w:val="0"/>
          <w:sz w:val="24"/>
          <w:szCs w:val="24"/>
        </w:rPr>
        <w:t>成功利用汽车产业政策</w:t>
      </w:r>
      <w:r w:rsidRPr="00156808">
        <w:rPr>
          <w:rFonts w:asciiTheme="minorEastAsia" w:hAnsiTheme="minorEastAsia" w:cs="B3+仿宋" w:hint="eastAsia"/>
          <w:kern w:val="0"/>
          <w:sz w:val="24"/>
          <w:szCs w:val="24"/>
        </w:rPr>
        <w:t>提升了本国汽车产业国际竞争力</w:t>
      </w:r>
      <w:r w:rsidR="005B3CEF">
        <w:rPr>
          <w:rFonts w:asciiTheme="minorEastAsia" w:hAnsiTheme="minorEastAsia" w:cs="B3+仿宋" w:hint="eastAsia"/>
          <w:kern w:val="0"/>
          <w:sz w:val="24"/>
          <w:szCs w:val="24"/>
        </w:rPr>
        <w:t>，涌现出</w:t>
      </w:r>
      <w:r w:rsidR="00EB0E2C">
        <w:rPr>
          <w:rFonts w:asciiTheme="minorEastAsia" w:hAnsiTheme="minorEastAsia" w:cs="B3+仿宋" w:hint="eastAsia"/>
          <w:kern w:val="0"/>
          <w:sz w:val="24"/>
          <w:szCs w:val="24"/>
        </w:rPr>
        <w:t>了</w:t>
      </w:r>
      <w:r w:rsidR="005B3CEF">
        <w:rPr>
          <w:rFonts w:asciiTheme="minorEastAsia" w:hAnsiTheme="minorEastAsia" w:cs="B3+仿宋" w:hint="eastAsia"/>
          <w:kern w:val="0"/>
          <w:sz w:val="24"/>
          <w:szCs w:val="24"/>
        </w:rPr>
        <w:t>丰田、本田、日产、现代等国际知名的跨国汽车企业</w:t>
      </w:r>
      <w:r>
        <w:rPr>
          <w:rFonts w:asciiTheme="minorEastAsia" w:hAnsiTheme="minorEastAsia" w:cs="B3+仿宋" w:hint="eastAsia"/>
          <w:kern w:val="0"/>
          <w:sz w:val="24"/>
          <w:szCs w:val="24"/>
        </w:rPr>
        <w:t>。</w:t>
      </w:r>
      <w:r w:rsidR="00EB0E2C">
        <w:rPr>
          <w:rFonts w:asciiTheme="minorEastAsia" w:hAnsiTheme="minorEastAsia" w:cs="B3+仿宋" w:hint="eastAsia"/>
          <w:kern w:val="0"/>
          <w:sz w:val="24"/>
          <w:szCs w:val="24"/>
        </w:rPr>
        <w:t>表面上看，中国与日韩汽车产业政策基本相同</w:t>
      </w:r>
      <w:r w:rsidR="001C38BC">
        <w:rPr>
          <w:rFonts w:asciiTheme="minorEastAsia" w:hAnsiTheme="minorEastAsia" w:cs="B3+仿宋" w:hint="eastAsia"/>
          <w:kern w:val="0"/>
          <w:sz w:val="24"/>
          <w:szCs w:val="24"/>
        </w:rPr>
        <w:t>，但深入来看，日韩汽车产业政策</w:t>
      </w:r>
      <w:r w:rsidR="005B3CEF">
        <w:rPr>
          <w:rFonts w:asciiTheme="minorEastAsia" w:hAnsiTheme="minorEastAsia" w:cs="B3+仿宋" w:hint="eastAsia"/>
          <w:kern w:val="0"/>
          <w:sz w:val="24"/>
          <w:szCs w:val="24"/>
        </w:rPr>
        <w:t>并不是一成不变的，而是随着本国汽车产业的不断发展，不断引入新的竞争机制，最终</w:t>
      </w:r>
      <w:r w:rsidR="00152CBC">
        <w:rPr>
          <w:rFonts w:asciiTheme="minorEastAsia" w:hAnsiTheme="minorEastAsia" w:cs="B3+仿宋" w:hint="eastAsia"/>
          <w:kern w:val="0"/>
          <w:sz w:val="24"/>
          <w:szCs w:val="24"/>
        </w:rPr>
        <w:t>向竞争性产业政策</w:t>
      </w:r>
      <w:r w:rsidR="00152CBC">
        <w:rPr>
          <w:rFonts w:asciiTheme="minorEastAsia" w:hAnsiTheme="minorEastAsia" w:cs="B3+仿宋"/>
          <w:kern w:val="0"/>
          <w:sz w:val="24"/>
          <w:szCs w:val="24"/>
        </w:rPr>
        <w:t>的</w:t>
      </w:r>
      <w:r w:rsidR="00152CBC">
        <w:rPr>
          <w:rFonts w:asciiTheme="minorEastAsia" w:hAnsiTheme="minorEastAsia" w:cs="B3+仿宋" w:hint="eastAsia"/>
          <w:kern w:val="0"/>
          <w:sz w:val="24"/>
          <w:szCs w:val="24"/>
        </w:rPr>
        <w:t>转型</w:t>
      </w:r>
      <w:r w:rsidR="005B3CEF">
        <w:rPr>
          <w:rFonts w:asciiTheme="minorEastAsia" w:hAnsiTheme="minorEastAsia" w:cs="B3+仿宋" w:hint="eastAsia"/>
          <w:kern w:val="0"/>
          <w:sz w:val="24"/>
          <w:szCs w:val="24"/>
        </w:rPr>
        <w:t>。</w:t>
      </w:r>
    </w:p>
    <w:p w:rsidR="00156808" w:rsidRPr="00156808" w:rsidRDefault="007B3C95" w:rsidP="00156808">
      <w:pPr>
        <w:autoSpaceDE w:val="0"/>
        <w:autoSpaceDN w:val="0"/>
        <w:adjustRightInd w:val="0"/>
        <w:spacing w:line="360" w:lineRule="auto"/>
        <w:ind w:firstLineChars="200" w:firstLine="482"/>
        <w:jc w:val="left"/>
        <w:rPr>
          <w:rFonts w:asciiTheme="minorEastAsia" w:hAnsiTheme="minorEastAsia" w:cs="B3+仿宋"/>
          <w:kern w:val="0"/>
          <w:sz w:val="24"/>
          <w:szCs w:val="24"/>
        </w:rPr>
      </w:pPr>
      <w:r>
        <w:rPr>
          <w:rFonts w:asciiTheme="minorEastAsia" w:hAnsiTheme="minorEastAsia" w:cs="B3+仿宋" w:hint="eastAsia"/>
          <w:b/>
          <w:bCs/>
          <w:kern w:val="0"/>
          <w:sz w:val="24"/>
          <w:szCs w:val="24"/>
        </w:rPr>
        <w:t>（1）</w:t>
      </w:r>
      <w:r w:rsidR="00156808" w:rsidRPr="00156808">
        <w:rPr>
          <w:rFonts w:asciiTheme="minorEastAsia" w:hAnsiTheme="minorEastAsia" w:cs="B3+仿宋" w:hint="eastAsia"/>
          <w:b/>
          <w:bCs/>
          <w:kern w:val="0"/>
          <w:sz w:val="24"/>
          <w:szCs w:val="24"/>
        </w:rPr>
        <w:t>产业政策转型</w:t>
      </w:r>
      <w:r w:rsidR="000721A4">
        <w:rPr>
          <w:rFonts w:asciiTheme="minorEastAsia" w:hAnsiTheme="minorEastAsia" w:cs="B3+仿宋" w:hint="eastAsia"/>
          <w:b/>
          <w:bCs/>
          <w:kern w:val="0"/>
          <w:sz w:val="24"/>
          <w:szCs w:val="24"/>
        </w:rPr>
        <w:t>是</w:t>
      </w:r>
      <w:r w:rsidR="005B3CEF">
        <w:rPr>
          <w:rFonts w:asciiTheme="minorEastAsia" w:hAnsiTheme="minorEastAsia" w:cs="B3+仿宋" w:hint="eastAsia"/>
          <w:b/>
          <w:bCs/>
          <w:kern w:val="0"/>
          <w:sz w:val="24"/>
          <w:szCs w:val="24"/>
        </w:rPr>
        <w:t>汽车产业升级</w:t>
      </w:r>
      <w:r w:rsidR="00756B6C">
        <w:rPr>
          <w:rFonts w:asciiTheme="minorEastAsia" w:hAnsiTheme="minorEastAsia" w:cs="B3+仿宋" w:hint="eastAsia"/>
          <w:b/>
          <w:bCs/>
          <w:kern w:val="0"/>
          <w:sz w:val="24"/>
          <w:szCs w:val="24"/>
        </w:rPr>
        <w:t>的</w:t>
      </w:r>
      <w:r w:rsidR="000721A4">
        <w:rPr>
          <w:rFonts w:asciiTheme="minorEastAsia" w:hAnsiTheme="minorEastAsia" w:cs="B3+仿宋" w:hint="eastAsia"/>
          <w:b/>
          <w:bCs/>
          <w:kern w:val="0"/>
          <w:sz w:val="24"/>
          <w:szCs w:val="24"/>
        </w:rPr>
        <w:t>重要</w:t>
      </w:r>
      <w:r w:rsidR="00EB0E2C">
        <w:rPr>
          <w:rFonts w:asciiTheme="minorEastAsia" w:hAnsiTheme="minorEastAsia" w:cs="B3+仿宋" w:hint="eastAsia"/>
          <w:b/>
          <w:bCs/>
          <w:kern w:val="0"/>
          <w:sz w:val="24"/>
          <w:szCs w:val="24"/>
        </w:rPr>
        <w:t>因素</w:t>
      </w:r>
    </w:p>
    <w:p w:rsidR="00863B39" w:rsidRPr="00863B39" w:rsidRDefault="00A161E3" w:rsidP="003E252B">
      <w:pPr>
        <w:autoSpaceDE w:val="0"/>
        <w:autoSpaceDN w:val="0"/>
        <w:adjustRightInd w:val="0"/>
        <w:spacing w:line="360" w:lineRule="auto"/>
        <w:ind w:firstLineChars="200" w:firstLine="480"/>
        <w:jc w:val="left"/>
        <w:rPr>
          <w:rFonts w:asciiTheme="minorEastAsia" w:hAnsiTheme="minorEastAsia" w:cs="B3+仿宋"/>
          <w:kern w:val="0"/>
          <w:sz w:val="24"/>
          <w:szCs w:val="24"/>
        </w:rPr>
      </w:pPr>
      <w:r w:rsidRPr="00863B39">
        <w:rPr>
          <w:rFonts w:asciiTheme="minorEastAsia" w:hAnsiTheme="minorEastAsia" w:cs="B3+仿宋" w:hint="eastAsia"/>
          <w:kern w:val="0"/>
          <w:sz w:val="24"/>
          <w:szCs w:val="24"/>
        </w:rPr>
        <w:t>日本汽车产业政策</w:t>
      </w:r>
      <w:r w:rsidR="00911B12" w:rsidRPr="00863B39">
        <w:rPr>
          <w:rFonts w:asciiTheme="minorEastAsia" w:hAnsiTheme="minorEastAsia" w:cs="B3+仿宋" w:hint="eastAsia"/>
          <w:kern w:val="0"/>
          <w:sz w:val="24"/>
          <w:szCs w:val="24"/>
        </w:rPr>
        <w:t>始于1950</w:t>
      </w:r>
      <w:r w:rsidR="00CC7BE9">
        <w:rPr>
          <w:rFonts w:asciiTheme="minorEastAsia" w:hAnsiTheme="minorEastAsia" w:cs="B3+仿宋" w:hint="eastAsia"/>
          <w:kern w:val="0"/>
          <w:sz w:val="24"/>
          <w:szCs w:val="24"/>
        </w:rPr>
        <w:t>年</w:t>
      </w:r>
      <w:r w:rsidR="00911B12" w:rsidRPr="00863B39">
        <w:rPr>
          <w:rFonts w:asciiTheme="minorEastAsia" w:hAnsiTheme="minorEastAsia" w:cs="B3+仿宋" w:hint="eastAsia"/>
          <w:kern w:val="0"/>
          <w:sz w:val="24"/>
          <w:szCs w:val="24"/>
        </w:rPr>
        <w:t>《外资法》</w:t>
      </w:r>
      <w:r w:rsidRPr="00863B39">
        <w:rPr>
          <w:rFonts w:asciiTheme="minorEastAsia" w:hAnsiTheme="minorEastAsia" w:cs="B3+仿宋" w:hint="eastAsia"/>
          <w:kern w:val="0"/>
          <w:sz w:val="24"/>
          <w:szCs w:val="24"/>
        </w:rPr>
        <w:t>，</w:t>
      </w:r>
      <w:r w:rsidR="006324FE">
        <w:rPr>
          <w:rFonts w:asciiTheme="minorEastAsia" w:hAnsiTheme="minorEastAsia" w:cs="B3+仿宋" w:hint="eastAsia"/>
          <w:kern w:val="0"/>
          <w:sz w:val="24"/>
          <w:szCs w:val="24"/>
        </w:rPr>
        <w:t>1965年</w:t>
      </w:r>
      <w:r w:rsidR="001F0BAB">
        <w:rPr>
          <w:rFonts w:asciiTheme="minorEastAsia" w:hAnsiTheme="minorEastAsia" w:cs="B3+仿宋" w:hint="eastAsia"/>
          <w:kern w:val="0"/>
          <w:sz w:val="24"/>
          <w:szCs w:val="24"/>
        </w:rPr>
        <w:t>开始</w:t>
      </w:r>
      <w:r w:rsidR="006324FE">
        <w:rPr>
          <w:rFonts w:asciiTheme="minorEastAsia" w:hAnsiTheme="minorEastAsia" w:cs="B3+仿宋" w:hint="eastAsia"/>
          <w:kern w:val="0"/>
          <w:sz w:val="24"/>
          <w:szCs w:val="24"/>
        </w:rPr>
        <w:t>日本大幅削减整车进口关税，至</w:t>
      </w:r>
      <w:r w:rsidRPr="00863B39">
        <w:rPr>
          <w:rFonts w:asciiTheme="minorEastAsia" w:hAnsiTheme="minorEastAsia" w:cs="B3+仿宋" w:hint="eastAsia"/>
          <w:kern w:val="0"/>
          <w:sz w:val="24"/>
          <w:szCs w:val="24"/>
        </w:rPr>
        <w:t>1973年</w:t>
      </w:r>
      <w:r w:rsidR="006324FE">
        <w:rPr>
          <w:rFonts w:asciiTheme="minorEastAsia" w:hAnsiTheme="minorEastAsia" w:cs="B3+仿宋" w:hint="eastAsia"/>
          <w:kern w:val="0"/>
          <w:sz w:val="24"/>
          <w:szCs w:val="24"/>
        </w:rPr>
        <w:t>日本政府</w:t>
      </w:r>
      <w:r w:rsidR="00162E39">
        <w:rPr>
          <w:rFonts w:asciiTheme="minorEastAsia" w:hAnsiTheme="minorEastAsia" w:cs="B3+仿宋" w:hint="eastAsia"/>
          <w:kern w:val="0"/>
          <w:sz w:val="24"/>
          <w:szCs w:val="24"/>
        </w:rPr>
        <w:t>取消了</w:t>
      </w:r>
      <w:r w:rsidR="00697345">
        <w:rPr>
          <w:rFonts w:asciiTheme="minorEastAsia" w:hAnsiTheme="minorEastAsia" w:cs="B3+仿宋" w:hint="eastAsia"/>
          <w:kern w:val="0"/>
          <w:sz w:val="24"/>
          <w:szCs w:val="24"/>
        </w:rPr>
        <w:t>限制竞争和</w:t>
      </w:r>
      <w:r w:rsidR="00212C21">
        <w:rPr>
          <w:rFonts w:asciiTheme="minorEastAsia" w:hAnsiTheme="minorEastAsia" w:cs="B3+仿宋" w:hint="eastAsia"/>
          <w:kern w:val="0"/>
          <w:sz w:val="24"/>
          <w:szCs w:val="24"/>
        </w:rPr>
        <w:t>限制</w:t>
      </w:r>
      <w:r w:rsidR="00697345">
        <w:rPr>
          <w:rFonts w:asciiTheme="minorEastAsia" w:hAnsiTheme="minorEastAsia" w:cs="B3+仿宋" w:hint="eastAsia"/>
          <w:kern w:val="0"/>
          <w:sz w:val="24"/>
          <w:szCs w:val="24"/>
        </w:rPr>
        <w:t>外资的</w:t>
      </w:r>
      <w:r w:rsidR="001F0BAB">
        <w:rPr>
          <w:rFonts w:asciiTheme="minorEastAsia" w:hAnsiTheme="minorEastAsia" w:cs="B3+仿宋" w:hint="eastAsia"/>
          <w:kern w:val="0"/>
          <w:sz w:val="24"/>
          <w:szCs w:val="24"/>
        </w:rPr>
        <w:t>各类</w:t>
      </w:r>
      <w:r w:rsidR="00162E39">
        <w:rPr>
          <w:rFonts w:asciiTheme="minorEastAsia" w:hAnsiTheme="minorEastAsia" w:cs="B3+仿宋" w:hint="eastAsia"/>
          <w:kern w:val="0"/>
          <w:sz w:val="24"/>
          <w:szCs w:val="24"/>
        </w:rPr>
        <w:t>限制政策，汽车产业</w:t>
      </w:r>
      <w:r w:rsidR="005756C3">
        <w:rPr>
          <w:rFonts w:asciiTheme="minorEastAsia" w:hAnsiTheme="minorEastAsia" w:cs="B3+仿宋" w:hint="eastAsia"/>
          <w:kern w:val="0"/>
          <w:sz w:val="24"/>
          <w:szCs w:val="24"/>
        </w:rPr>
        <w:t>完全放开</w:t>
      </w:r>
      <w:r w:rsidR="006324FE">
        <w:rPr>
          <w:rFonts w:asciiTheme="minorEastAsia" w:hAnsiTheme="minorEastAsia" w:cs="B3+仿宋" w:hint="eastAsia"/>
          <w:kern w:val="0"/>
          <w:sz w:val="24"/>
          <w:szCs w:val="24"/>
        </w:rPr>
        <w:t>，前后</w:t>
      </w:r>
      <w:r w:rsidR="00697345">
        <w:rPr>
          <w:rFonts w:asciiTheme="minorEastAsia" w:hAnsiTheme="minorEastAsia" w:cs="B3+仿宋" w:hint="eastAsia"/>
          <w:kern w:val="0"/>
          <w:sz w:val="24"/>
          <w:szCs w:val="24"/>
        </w:rPr>
        <w:t>历时</w:t>
      </w:r>
      <w:r w:rsidR="006324FE">
        <w:rPr>
          <w:rFonts w:asciiTheme="minorEastAsia" w:hAnsiTheme="minorEastAsia" w:cs="B3+仿宋" w:hint="eastAsia"/>
          <w:kern w:val="0"/>
          <w:sz w:val="24"/>
          <w:szCs w:val="24"/>
        </w:rPr>
        <w:t>23年</w:t>
      </w:r>
      <w:r w:rsidR="003E252B">
        <w:rPr>
          <w:rFonts w:asciiTheme="minorEastAsia" w:hAnsiTheme="minorEastAsia" w:cs="B3+仿宋" w:hint="eastAsia"/>
          <w:kern w:val="0"/>
          <w:sz w:val="24"/>
          <w:szCs w:val="24"/>
        </w:rPr>
        <w:t>。</w:t>
      </w:r>
      <w:r w:rsidR="00697345">
        <w:rPr>
          <w:rFonts w:asciiTheme="minorEastAsia" w:hAnsiTheme="minorEastAsia" w:cs="B3+仿宋" w:hint="eastAsia"/>
          <w:kern w:val="0"/>
          <w:sz w:val="24"/>
          <w:szCs w:val="24"/>
        </w:rPr>
        <w:t>随着日本70年代“技术立国”战略的确立，产业政策逐渐转向</w:t>
      </w:r>
      <w:r w:rsidR="001F0BAB">
        <w:rPr>
          <w:rFonts w:asciiTheme="minorEastAsia" w:hAnsiTheme="minorEastAsia" w:cs="B3+仿宋" w:hint="eastAsia"/>
          <w:kern w:val="0"/>
          <w:sz w:val="24"/>
          <w:szCs w:val="24"/>
        </w:rPr>
        <w:t>了鼓励公平竞争，支持</w:t>
      </w:r>
      <w:r w:rsidR="00697345">
        <w:rPr>
          <w:rFonts w:asciiTheme="minorEastAsia" w:hAnsiTheme="minorEastAsia" w:cs="B3+仿宋" w:hint="eastAsia"/>
          <w:kern w:val="0"/>
          <w:sz w:val="24"/>
          <w:szCs w:val="24"/>
        </w:rPr>
        <w:t>研发和创新。</w:t>
      </w:r>
      <w:r w:rsidR="003E252B">
        <w:rPr>
          <w:rFonts w:asciiTheme="minorEastAsia" w:hAnsiTheme="minorEastAsia" w:cs="B3+仿宋" w:hint="eastAsia"/>
          <w:kern w:val="0"/>
          <w:sz w:val="24"/>
          <w:szCs w:val="24"/>
        </w:rPr>
        <w:t>但</w:t>
      </w:r>
      <w:r w:rsidR="006324FE">
        <w:rPr>
          <w:rFonts w:asciiTheme="minorEastAsia" w:hAnsiTheme="minorEastAsia" w:cs="B3+仿宋" w:hint="eastAsia"/>
          <w:kern w:val="0"/>
          <w:sz w:val="24"/>
          <w:szCs w:val="24"/>
        </w:rPr>
        <w:t>是</w:t>
      </w:r>
      <w:r w:rsidR="003E252B">
        <w:rPr>
          <w:rFonts w:asciiTheme="minorEastAsia" w:hAnsiTheme="minorEastAsia" w:cs="B3+仿宋" w:hint="eastAsia"/>
          <w:kern w:val="0"/>
          <w:sz w:val="24"/>
          <w:szCs w:val="24"/>
        </w:rPr>
        <w:t>日本汽车产业并没有</w:t>
      </w:r>
      <w:r w:rsidR="006324FE">
        <w:rPr>
          <w:rFonts w:asciiTheme="minorEastAsia" w:hAnsiTheme="minorEastAsia" w:cs="B3+仿宋" w:hint="eastAsia"/>
          <w:kern w:val="0"/>
          <w:sz w:val="24"/>
          <w:szCs w:val="24"/>
        </w:rPr>
        <w:t>受到影响，反而国际竞争力持续提升。</w:t>
      </w:r>
      <w:r w:rsidR="003E252B" w:rsidRPr="00863B39">
        <w:rPr>
          <w:rFonts w:asciiTheme="minorEastAsia" w:hAnsiTheme="minorEastAsia" w:cs="B3+仿宋" w:hint="eastAsia"/>
          <w:kern w:val="0"/>
          <w:sz w:val="24"/>
          <w:szCs w:val="24"/>
        </w:rPr>
        <w:t>丰田公司在</w:t>
      </w:r>
      <w:r w:rsidR="003E252B">
        <w:rPr>
          <w:rFonts w:asciiTheme="minorEastAsia" w:hAnsiTheme="minorEastAsia" w:cs="B3+仿宋" w:hint="eastAsia"/>
          <w:kern w:val="0"/>
          <w:sz w:val="24"/>
          <w:szCs w:val="24"/>
        </w:rPr>
        <w:t>1972</w:t>
      </w:r>
      <w:r w:rsidR="003E252B" w:rsidRPr="00863B39">
        <w:rPr>
          <w:rFonts w:asciiTheme="minorEastAsia" w:hAnsiTheme="minorEastAsia" w:cs="B3+仿宋" w:hint="eastAsia"/>
          <w:kern w:val="0"/>
          <w:sz w:val="24"/>
          <w:szCs w:val="24"/>
        </w:rPr>
        <w:t>年到</w:t>
      </w:r>
      <w:r w:rsidR="003E252B">
        <w:rPr>
          <w:rFonts w:asciiTheme="minorEastAsia" w:hAnsiTheme="minorEastAsia" w:cs="B3+仿宋" w:hint="eastAsia"/>
          <w:kern w:val="0"/>
          <w:sz w:val="24"/>
          <w:szCs w:val="24"/>
        </w:rPr>
        <w:t>1976</w:t>
      </w:r>
      <w:r w:rsidR="003E252B" w:rsidRPr="00863B39">
        <w:rPr>
          <w:rFonts w:asciiTheme="minorEastAsia" w:hAnsiTheme="minorEastAsia" w:cs="B3+仿宋" w:hint="eastAsia"/>
          <w:kern w:val="0"/>
          <w:sz w:val="24"/>
          <w:szCs w:val="24"/>
        </w:rPr>
        <w:t>年四年间就生产了</w:t>
      </w:r>
      <w:r w:rsidR="003E252B">
        <w:rPr>
          <w:rFonts w:asciiTheme="minorEastAsia" w:hAnsiTheme="minorEastAsia" w:cs="B3+仿宋" w:hint="eastAsia"/>
          <w:kern w:val="0"/>
          <w:sz w:val="24"/>
          <w:szCs w:val="24"/>
        </w:rPr>
        <w:t>1000</w:t>
      </w:r>
      <w:r w:rsidR="003E252B" w:rsidRPr="00863B39">
        <w:rPr>
          <w:rFonts w:asciiTheme="minorEastAsia" w:hAnsiTheme="minorEastAsia" w:cs="B3+仿宋" w:hint="eastAsia"/>
          <w:kern w:val="0"/>
          <w:sz w:val="24"/>
          <w:szCs w:val="24"/>
        </w:rPr>
        <w:t>万辆汽车</w:t>
      </w:r>
      <w:r w:rsidR="006324FE">
        <w:rPr>
          <w:rFonts w:asciiTheme="minorEastAsia" w:hAnsiTheme="minorEastAsia" w:cs="B3+仿宋" w:hint="eastAsia"/>
          <w:kern w:val="0"/>
          <w:sz w:val="24"/>
          <w:szCs w:val="24"/>
        </w:rPr>
        <w:t>，</w:t>
      </w:r>
      <w:r w:rsidR="006324FE" w:rsidRPr="006324FE">
        <w:rPr>
          <w:rFonts w:asciiTheme="minorEastAsia" w:hAnsiTheme="minorEastAsia" w:cs="B3+仿宋" w:hint="eastAsia"/>
          <w:kern w:val="0"/>
          <w:sz w:val="24"/>
          <w:szCs w:val="24"/>
        </w:rPr>
        <w:t>1974年</w:t>
      </w:r>
      <w:r w:rsidR="006324FE">
        <w:rPr>
          <w:rFonts w:asciiTheme="minorEastAsia" w:hAnsiTheme="minorEastAsia" w:cs="B3+仿宋" w:hint="eastAsia"/>
          <w:kern w:val="0"/>
          <w:sz w:val="24"/>
          <w:szCs w:val="24"/>
        </w:rPr>
        <w:t>日本</w:t>
      </w:r>
      <w:r w:rsidR="00697345">
        <w:rPr>
          <w:rFonts w:asciiTheme="minorEastAsia" w:hAnsiTheme="minorEastAsia" w:cs="B3+仿宋" w:hint="eastAsia"/>
          <w:kern w:val="0"/>
          <w:sz w:val="24"/>
          <w:szCs w:val="24"/>
        </w:rPr>
        <w:t>汽车出口量超过德国</w:t>
      </w:r>
      <w:r w:rsidR="006324FE">
        <w:rPr>
          <w:rFonts w:asciiTheme="minorEastAsia" w:hAnsiTheme="minorEastAsia" w:cs="B3+仿宋" w:hint="eastAsia"/>
          <w:kern w:val="0"/>
          <w:sz w:val="24"/>
          <w:szCs w:val="24"/>
        </w:rPr>
        <w:t>，并一直居世界第一位</w:t>
      </w:r>
      <w:r w:rsidR="00697345">
        <w:rPr>
          <w:rFonts w:asciiTheme="minorEastAsia" w:hAnsiTheme="minorEastAsia" w:cs="B3+仿宋" w:hint="eastAsia"/>
          <w:kern w:val="0"/>
          <w:sz w:val="24"/>
          <w:szCs w:val="24"/>
        </w:rPr>
        <w:t>，</w:t>
      </w:r>
      <w:r w:rsidR="00863B39">
        <w:rPr>
          <w:rFonts w:asciiTheme="minorEastAsia" w:hAnsiTheme="minorEastAsia" w:cs="B3+仿宋" w:hint="eastAsia"/>
          <w:kern w:val="0"/>
          <w:sz w:val="24"/>
          <w:szCs w:val="24"/>
        </w:rPr>
        <w:t>1980</w:t>
      </w:r>
      <w:r w:rsidR="001F0BAB">
        <w:rPr>
          <w:rFonts w:asciiTheme="minorEastAsia" w:hAnsiTheme="minorEastAsia" w:cs="B3+仿宋" w:hint="eastAsia"/>
          <w:kern w:val="0"/>
          <w:sz w:val="24"/>
          <w:szCs w:val="24"/>
        </w:rPr>
        <w:t>年</w:t>
      </w:r>
      <w:r w:rsidR="00863B39" w:rsidRPr="00863B39">
        <w:rPr>
          <w:rFonts w:asciiTheme="minorEastAsia" w:hAnsiTheme="minorEastAsia" w:cs="B3+仿宋" w:hint="eastAsia"/>
          <w:kern w:val="0"/>
          <w:sz w:val="24"/>
          <w:szCs w:val="24"/>
        </w:rPr>
        <w:t>日本汽车总产量达到</w:t>
      </w:r>
      <w:r w:rsidR="00863B39">
        <w:rPr>
          <w:rFonts w:asciiTheme="minorEastAsia" w:hAnsiTheme="minorEastAsia" w:cs="B3+仿宋" w:hint="eastAsia"/>
          <w:kern w:val="0"/>
          <w:sz w:val="24"/>
          <w:szCs w:val="24"/>
        </w:rPr>
        <w:t>1104</w:t>
      </w:r>
      <w:r w:rsidR="00863B39" w:rsidRPr="00863B39">
        <w:rPr>
          <w:rFonts w:asciiTheme="minorEastAsia" w:hAnsiTheme="minorEastAsia" w:cs="B3+仿宋" w:hint="eastAsia"/>
          <w:kern w:val="0"/>
          <w:sz w:val="24"/>
          <w:szCs w:val="24"/>
        </w:rPr>
        <w:t>万辆，成为美国和欧洲之后世界第三个汽车工业发展中心。</w:t>
      </w:r>
    </w:p>
    <w:p w:rsidR="00360F95" w:rsidRPr="00F91E89" w:rsidRDefault="00911B12" w:rsidP="00F91E89">
      <w:pPr>
        <w:tabs>
          <w:tab w:val="num" w:pos="1440"/>
        </w:tabs>
        <w:autoSpaceDE w:val="0"/>
        <w:autoSpaceDN w:val="0"/>
        <w:adjustRightInd w:val="0"/>
        <w:spacing w:line="360" w:lineRule="auto"/>
        <w:ind w:firstLineChars="200" w:firstLine="480"/>
      </w:pPr>
      <w:r>
        <w:rPr>
          <w:rFonts w:hint="eastAsia"/>
          <w:kern w:val="0"/>
          <w:sz w:val="24"/>
          <w:szCs w:val="24"/>
        </w:rPr>
        <w:t>韩国</w:t>
      </w:r>
      <w:r w:rsidR="00545741">
        <w:rPr>
          <w:rFonts w:hint="eastAsia"/>
          <w:kern w:val="0"/>
          <w:sz w:val="24"/>
          <w:szCs w:val="24"/>
        </w:rPr>
        <w:t>1</w:t>
      </w:r>
      <w:r>
        <w:rPr>
          <w:rFonts w:hint="eastAsia"/>
          <w:kern w:val="0"/>
          <w:sz w:val="24"/>
          <w:szCs w:val="24"/>
        </w:rPr>
        <w:t>962</w:t>
      </w:r>
      <w:r w:rsidR="00CC7BE9">
        <w:rPr>
          <w:rFonts w:hint="eastAsia"/>
          <w:kern w:val="0"/>
          <w:sz w:val="24"/>
          <w:szCs w:val="24"/>
        </w:rPr>
        <w:t>年</w:t>
      </w:r>
      <w:r w:rsidR="00545741">
        <w:rPr>
          <w:rFonts w:hint="eastAsia"/>
          <w:kern w:val="0"/>
          <w:sz w:val="24"/>
          <w:szCs w:val="24"/>
        </w:rPr>
        <w:t>出台</w:t>
      </w:r>
      <w:r w:rsidR="00212C21">
        <w:rPr>
          <w:rFonts w:hint="eastAsia"/>
          <w:kern w:val="0"/>
          <w:sz w:val="24"/>
          <w:szCs w:val="24"/>
        </w:rPr>
        <w:t>了第一部汽车行业管理法规</w:t>
      </w:r>
      <w:r w:rsidR="001F0BAB">
        <w:rPr>
          <w:rFonts w:hint="eastAsia"/>
          <w:kern w:val="0"/>
          <w:sz w:val="24"/>
          <w:szCs w:val="24"/>
        </w:rPr>
        <w:t>《</w:t>
      </w:r>
      <w:r w:rsidR="001F0BAB" w:rsidRPr="00CC7BE9">
        <w:rPr>
          <w:rFonts w:hint="eastAsia"/>
          <w:kern w:val="0"/>
          <w:sz w:val="24"/>
          <w:szCs w:val="24"/>
        </w:rPr>
        <w:t>汽车工业保护法》</w:t>
      </w:r>
      <w:r w:rsidR="00CC7BE9">
        <w:rPr>
          <w:rFonts w:hint="eastAsia"/>
          <w:kern w:val="0"/>
          <w:sz w:val="24"/>
          <w:szCs w:val="24"/>
        </w:rPr>
        <w:t>，</w:t>
      </w:r>
      <w:r w:rsidR="00CC7BE9">
        <w:rPr>
          <w:rFonts w:hint="eastAsia"/>
          <w:kern w:val="0"/>
          <w:sz w:val="24"/>
          <w:szCs w:val="24"/>
        </w:rPr>
        <w:t>1984</w:t>
      </w:r>
      <w:r w:rsidR="00CC7BE9">
        <w:rPr>
          <w:rFonts w:hint="eastAsia"/>
          <w:kern w:val="0"/>
          <w:sz w:val="24"/>
          <w:szCs w:val="24"/>
        </w:rPr>
        <w:t>年</w:t>
      </w:r>
      <w:r w:rsidR="00212C21">
        <w:rPr>
          <w:rFonts w:hint="eastAsia"/>
          <w:kern w:val="0"/>
          <w:sz w:val="24"/>
          <w:szCs w:val="24"/>
        </w:rPr>
        <w:t>韩国修订《外资法》允许外资持股比例超过</w:t>
      </w:r>
      <w:r w:rsidR="00212C21">
        <w:rPr>
          <w:rFonts w:hint="eastAsia"/>
          <w:kern w:val="0"/>
          <w:sz w:val="24"/>
          <w:szCs w:val="24"/>
        </w:rPr>
        <w:t>50%</w:t>
      </w:r>
      <w:r w:rsidR="00212C21">
        <w:rPr>
          <w:rFonts w:hint="eastAsia"/>
          <w:kern w:val="0"/>
          <w:sz w:val="24"/>
          <w:szCs w:val="24"/>
        </w:rPr>
        <w:t>，</w:t>
      </w:r>
      <w:r w:rsidR="00212C21">
        <w:rPr>
          <w:rFonts w:hint="eastAsia"/>
          <w:kern w:val="0"/>
          <w:sz w:val="24"/>
          <w:szCs w:val="24"/>
        </w:rPr>
        <w:t>1989</w:t>
      </w:r>
      <w:r w:rsidR="00212C21">
        <w:rPr>
          <w:rFonts w:hint="eastAsia"/>
          <w:kern w:val="0"/>
          <w:sz w:val="24"/>
          <w:szCs w:val="24"/>
        </w:rPr>
        <w:t>年终止</w:t>
      </w:r>
      <w:r w:rsidR="00212C21" w:rsidRPr="00212C21">
        <w:rPr>
          <w:rFonts w:hint="eastAsia"/>
          <w:kern w:val="0"/>
          <w:sz w:val="24"/>
          <w:szCs w:val="24"/>
        </w:rPr>
        <w:t>《汽车工业合理化措</w:t>
      </w:r>
      <w:r w:rsidR="00212C21" w:rsidRPr="00212C21">
        <w:rPr>
          <w:rFonts w:hint="eastAsia"/>
          <w:kern w:val="0"/>
          <w:sz w:val="24"/>
          <w:szCs w:val="24"/>
        </w:rPr>
        <w:lastRenderedPageBreak/>
        <w:t>施》</w:t>
      </w:r>
      <w:r w:rsidR="00212C21">
        <w:rPr>
          <w:rFonts w:hint="eastAsia"/>
          <w:kern w:val="0"/>
          <w:sz w:val="24"/>
          <w:szCs w:val="24"/>
        </w:rPr>
        <w:t>，</w:t>
      </w:r>
      <w:r w:rsidR="00F91E89">
        <w:rPr>
          <w:rFonts w:hint="eastAsia"/>
          <w:kern w:val="0"/>
          <w:sz w:val="24"/>
          <w:szCs w:val="24"/>
        </w:rPr>
        <w:t>对各汽车生产企业所生产的车种、车型等不再进行限制</w:t>
      </w:r>
      <w:r w:rsidR="001F0BAB">
        <w:rPr>
          <w:rFonts w:hint="eastAsia"/>
          <w:kern w:val="0"/>
          <w:sz w:val="24"/>
          <w:szCs w:val="24"/>
        </w:rPr>
        <w:t>。</w:t>
      </w:r>
      <w:r w:rsidR="00212C21">
        <w:rPr>
          <w:rFonts w:hint="eastAsia"/>
          <w:kern w:val="0"/>
          <w:sz w:val="24"/>
          <w:szCs w:val="24"/>
        </w:rPr>
        <w:t>至此韩国政府彻底取消了汽车行业的各种限制政策，</w:t>
      </w:r>
      <w:r w:rsidR="00F91E89" w:rsidRPr="00F91E89">
        <w:rPr>
          <w:rFonts w:hint="eastAsia"/>
          <w:kern w:val="0"/>
          <w:sz w:val="24"/>
          <w:szCs w:val="24"/>
        </w:rPr>
        <w:t>以鼓励竞争，优胜劣汰</w:t>
      </w:r>
      <w:r w:rsidR="00F91E89">
        <w:rPr>
          <w:rFonts w:hint="eastAsia"/>
          <w:kern w:val="0"/>
          <w:sz w:val="24"/>
          <w:szCs w:val="24"/>
        </w:rPr>
        <w:t>，</w:t>
      </w:r>
      <w:r w:rsidR="00212C21">
        <w:rPr>
          <w:rFonts w:hint="eastAsia"/>
          <w:kern w:val="0"/>
          <w:sz w:val="24"/>
          <w:szCs w:val="24"/>
        </w:rPr>
        <w:t>前后历时</w:t>
      </w:r>
      <w:r w:rsidR="00212C21">
        <w:rPr>
          <w:rFonts w:hint="eastAsia"/>
          <w:kern w:val="0"/>
          <w:sz w:val="24"/>
          <w:szCs w:val="24"/>
        </w:rPr>
        <w:t>27</w:t>
      </w:r>
      <w:r w:rsidR="00212C21">
        <w:rPr>
          <w:rFonts w:hint="eastAsia"/>
          <w:kern w:val="0"/>
          <w:sz w:val="24"/>
          <w:szCs w:val="24"/>
        </w:rPr>
        <w:t>年。</w:t>
      </w:r>
      <w:r w:rsidR="00923852">
        <w:rPr>
          <w:rFonts w:hint="eastAsia"/>
          <w:kern w:val="0"/>
          <w:sz w:val="24"/>
          <w:szCs w:val="24"/>
        </w:rPr>
        <w:t>选择性产业政策的退出之后，韩国汽车产业迎来了飞速发展。</w:t>
      </w:r>
      <w:r w:rsidR="00923852" w:rsidRPr="00923852">
        <w:rPr>
          <w:rFonts w:hint="eastAsia"/>
          <w:kern w:val="0"/>
          <w:sz w:val="24"/>
          <w:szCs w:val="24"/>
        </w:rPr>
        <w:t>1979</w:t>
      </w:r>
      <w:r w:rsidR="00923852" w:rsidRPr="00923852">
        <w:rPr>
          <w:rFonts w:hint="eastAsia"/>
          <w:kern w:val="0"/>
          <w:sz w:val="24"/>
          <w:szCs w:val="24"/>
        </w:rPr>
        <w:t>年，韩国生产汽车</w:t>
      </w:r>
      <w:r w:rsidR="00923852" w:rsidRPr="00923852">
        <w:rPr>
          <w:rFonts w:hint="eastAsia"/>
          <w:kern w:val="0"/>
          <w:sz w:val="24"/>
          <w:szCs w:val="24"/>
        </w:rPr>
        <w:t>20</w:t>
      </w:r>
      <w:r w:rsidR="00F91E89">
        <w:rPr>
          <w:rFonts w:hint="eastAsia"/>
          <w:kern w:val="0"/>
          <w:sz w:val="24"/>
          <w:szCs w:val="24"/>
        </w:rPr>
        <w:t>万辆</w:t>
      </w:r>
      <w:r w:rsidR="00923852" w:rsidRPr="00923852">
        <w:rPr>
          <w:rFonts w:hint="eastAsia"/>
          <w:kern w:val="0"/>
          <w:sz w:val="24"/>
          <w:szCs w:val="24"/>
        </w:rPr>
        <w:t>，</w:t>
      </w:r>
      <w:r w:rsidR="00F91E89">
        <w:rPr>
          <w:rFonts w:hint="eastAsia"/>
          <w:kern w:val="0"/>
          <w:sz w:val="24"/>
          <w:szCs w:val="24"/>
        </w:rPr>
        <w:t>基本不出口，</w:t>
      </w:r>
      <w:r w:rsidR="00923852">
        <w:rPr>
          <w:rFonts w:hint="eastAsia"/>
          <w:kern w:val="0"/>
          <w:sz w:val="24"/>
          <w:szCs w:val="24"/>
        </w:rPr>
        <w:t>1985</w:t>
      </w:r>
      <w:r w:rsidR="00923852">
        <w:rPr>
          <w:rFonts w:hint="eastAsia"/>
          <w:kern w:val="0"/>
          <w:sz w:val="24"/>
          <w:szCs w:val="24"/>
        </w:rPr>
        <w:t>年汽车产业政策放松时</w:t>
      </w:r>
      <w:r w:rsidR="00F91E89">
        <w:rPr>
          <w:rFonts w:hint="eastAsia"/>
          <w:kern w:val="0"/>
          <w:sz w:val="24"/>
          <w:szCs w:val="24"/>
        </w:rPr>
        <w:t>产量为</w:t>
      </w:r>
      <w:r w:rsidR="00923852">
        <w:rPr>
          <w:rFonts w:hint="eastAsia"/>
          <w:kern w:val="0"/>
          <w:sz w:val="24"/>
          <w:szCs w:val="24"/>
        </w:rPr>
        <w:t>37</w:t>
      </w:r>
      <w:r w:rsidR="00923852" w:rsidRPr="00923852">
        <w:rPr>
          <w:rFonts w:hint="eastAsia"/>
          <w:kern w:val="0"/>
          <w:sz w:val="24"/>
          <w:szCs w:val="24"/>
        </w:rPr>
        <w:t>万辆</w:t>
      </w:r>
      <w:r w:rsidR="00923852">
        <w:rPr>
          <w:rFonts w:hint="eastAsia"/>
          <w:kern w:val="0"/>
          <w:sz w:val="24"/>
          <w:szCs w:val="24"/>
        </w:rPr>
        <w:t>，</w:t>
      </w:r>
      <w:r w:rsidR="00F91E89">
        <w:rPr>
          <w:rFonts w:hint="eastAsia"/>
          <w:kern w:val="0"/>
          <w:sz w:val="24"/>
          <w:szCs w:val="24"/>
        </w:rPr>
        <w:t>而</w:t>
      </w:r>
      <w:r w:rsidR="00F91E89" w:rsidRPr="00F91E89">
        <w:rPr>
          <w:rFonts w:hint="eastAsia"/>
          <w:kern w:val="0"/>
          <w:sz w:val="24"/>
          <w:szCs w:val="24"/>
        </w:rPr>
        <w:t>1988</w:t>
      </w:r>
      <w:r w:rsidR="00F91E89" w:rsidRPr="00F91E89">
        <w:rPr>
          <w:rFonts w:hint="eastAsia"/>
          <w:kern w:val="0"/>
          <w:sz w:val="24"/>
          <w:szCs w:val="24"/>
        </w:rPr>
        <w:t>年韩国</w:t>
      </w:r>
      <w:r w:rsidR="00F91E89">
        <w:rPr>
          <w:rFonts w:hint="eastAsia"/>
          <w:kern w:val="0"/>
          <w:sz w:val="24"/>
          <w:szCs w:val="24"/>
        </w:rPr>
        <w:t>汽车超量超过</w:t>
      </w:r>
      <w:r w:rsidR="00F91E89">
        <w:rPr>
          <w:rFonts w:hint="eastAsia"/>
          <w:kern w:val="0"/>
          <w:sz w:val="24"/>
          <w:szCs w:val="24"/>
        </w:rPr>
        <w:t>100</w:t>
      </w:r>
      <w:r w:rsidR="00F91E89">
        <w:rPr>
          <w:rFonts w:hint="eastAsia"/>
          <w:kern w:val="0"/>
          <w:sz w:val="24"/>
          <w:szCs w:val="24"/>
        </w:rPr>
        <w:t>万辆，</w:t>
      </w:r>
      <w:r w:rsidR="00F91E89" w:rsidRPr="00F91E89">
        <w:rPr>
          <w:rFonts w:hint="eastAsia"/>
          <w:kern w:val="0"/>
          <w:sz w:val="24"/>
          <w:szCs w:val="24"/>
        </w:rPr>
        <w:t>出口</w:t>
      </w:r>
      <w:r w:rsidR="00F91E89" w:rsidRPr="00F91E89">
        <w:rPr>
          <w:rFonts w:hint="eastAsia"/>
          <w:kern w:val="0"/>
          <w:sz w:val="24"/>
          <w:szCs w:val="24"/>
        </w:rPr>
        <w:t>57.6</w:t>
      </w:r>
      <w:r w:rsidR="00F91E89" w:rsidRPr="00F91E89">
        <w:rPr>
          <w:rFonts w:hint="eastAsia"/>
          <w:kern w:val="0"/>
          <w:sz w:val="24"/>
          <w:szCs w:val="24"/>
        </w:rPr>
        <w:t>万辆</w:t>
      </w:r>
      <w:r w:rsidR="00923852">
        <w:rPr>
          <w:rFonts w:hint="eastAsia"/>
          <w:kern w:val="0"/>
          <w:sz w:val="24"/>
          <w:szCs w:val="24"/>
        </w:rPr>
        <w:t>。</w:t>
      </w:r>
    </w:p>
    <w:p w:rsidR="0093727A" w:rsidRDefault="007B3C95" w:rsidP="00156808">
      <w:pPr>
        <w:autoSpaceDE w:val="0"/>
        <w:autoSpaceDN w:val="0"/>
        <w:adjustRightInd w:val="0"/>
        <w:spacing w:line="360" w:lineRule="auto"/>
        <w:ind w:firstLineChars="200" w:firstLine="482"/>
        <w:jc w:val="left"/>
        <w:rPr>
          <w:rFonts w:asciiTheme="minorEastAsia" w:hAnsiTheme="minorEastAsia" w:cs="B3+仿宋"/>
          <w:b/>
          <w:bCs/>
          <w:kern w:val="0"/>
          <w:sz w:val="24"/>
          <w:szCs w:val="24"/>
        </w:rPr>
      </w:pPr>
      <w:r>
        <w:rPr>
          <w:rFonts w:asciiTheme="minorEastAsia" w:hAnsiTheme="minorEastAsia" w:cs="B3+仿宋" w:hint="eastAsia"/>
          <w:b/>
          <w:bCs/>
          <w:kern w:val="0"/>
          <w:sz w:val="24"/>
          <w:szCs w:val="24"/>
        </w:rPr>
        <w:t>（2）</w:t>
      </w:r>
      <w:r w:rsidR="009656A4">
        <w:rPr>
          <w:rFonts w:asciiTheme="minorEastAsia" w:hAnsiTheme="minorEastAsia" w:cs="B3+仿宋" w:hint="eastAsia"/>
          <w:b/>
          <w:bCs/>
          <w:kern w:val="0"/>
          <w:sz w:val="24"/>
          <w:szCs w:val="24"/>
        </w:rPr>
        <w:t>适度的竞争</w:t>
      </w:r>
      <w:r w:rsidR="00756B6C">
        <w:rPr>
          <w:rFonts w:asciiTheme="minorEastAsia" w:hAnsiTheme="minorEastAsia" w:cs="B3+仿宋" w:hint="eastAsia"/>
          <w:b/>
          <w:bCs/>
          <w:kern w:val="0"/>
          <w:sz w:val="24"/>
          <w:szCs w:val="24"/>
        </w:rPr>
        <w:t>有利于</w:t>
      </w:r>
      <w:r w:rsidR="00EB0E2C">
        <w:rPr>
          <w:rFonts w:asciiTheme="minorEastAsia" w:hAnsiTheme="minorEastAsia" w:cs="B3+仿宋" w:hint="eastAsia"/>
          <w:b/>
          <w:bCs/>
          <w:kern w:val="0"/>
          <w:sz w:val="24"/>
          <w:szCs w:val="24"/>
        </w:rPr>
        <w:t>汽车</w:t>
      </w:r>
      <w:r w:rsidR="00B13398">
        <w:rPr>
          <w:rFonts w:asciiTheme="minorEastAsia" w:hAnsiTheme="minorEastAsia" w:cs="B3+仿宋" w:hint="eastAsia"/>
          <w:b/>
          <w:bCs/>
          <w:kern w:val="0"/>
          <w:sz w:val="24"/>
          <w:szCs w:val="24"/>
        </w:rPr>
        <w:t>产业</w:t>
      </w:r>
      <w:r w:rsidR="00EB0E2C">
        <w:rPr>
          <w:rFonts w:asciiTheme="minorEastAsia" w:hAnsiTheme="minorEastAsia" w:cs="B3+仿宋" w:hint="eastAsia"/>
          <w:b/>
          <w:bCs/>
          <w:kern w:val="0"/>
          <w:sz w:val="24"/>
          <w:szCs w:val="24"/>
        </w:rPr>
        <w:t>的</w:t>
      </w:r>
      <w:r w:rsidR="00B13398">
        <w:rPr>
          <w:rFonts w:asciiTheme="minorEastAsia" w:hAnsiTheme="minorEastAsia" w:cs="B3+仿宋" w:hint="eastAsia"/>
          <w:b/>
          <w:bCs/>
          <w:kern w:val="0"/>
          <w:sz w:val="24"/>
          <w:szCs w:val="24"/>
        </w:rPr>
        <w:t>健康发展</w:t>
      </w:r>
    </w:p>
    <w:p w:rsidR="00DD2730" w:rsidRDefault="009656A4" w:rsidP="00156808">
      <w:pPr>
        <w:autoSpaceDE w:val="0"/>
        <w:autoSpaceDN w:val="0"/>
        <w:adjustRightInd w:val="0"/>
        <w:spacing w:line="360" w:lineRule="auto"/>
        <w:ind w:firstLineChars="200" w:firstLine="480"/>
        <w:jc w:val="left"/>
        <w:rPr>
          <w:rFonts w:asciiTheme="minorEastAsia" w:hAnsiTheme="minorEastAsia" w:cs="B3+仿宋"/>
          <w:kern w:val="0"/>
          <w:sz w:val="24"/>
          <w:szCs w:val="24"/>
        </w:rPr>
      </w:pPr>
      <w:r>
        <w:rPr>
          <w:rFonts w:asciiTheme="minorEastAsia" w:hAnsiTheme="minorEastAsia" w:cs="B3+仿宋" w:hint="eastAsia"/>
          <w:kern w:val="0"/>
          <w:sz w:val="24"/>
          <w:szCs w:val="24"/>
        </w:rPr>
        <w:t>虽然日韩汽车产业政策非常重视企业规模化和产业集中化，但考虑到竞争对产业发展的良性作用，所以政府在准入方面没有完全的限制</w:t>
      </w:r>
      <w:r w:rsidRPr="009656A4">
        <w:rPr>
          <w:rFonts w:asciiTheme="minorEastAsia" w:hAnsiTheme="minorEastAsia" w:cs="B3+仿宋" w:hint="eastAsia"/>
          <w:kern w:val="0"/>
          <w:sz w:val="24"/>
          <w:szCs w:val="24"/>
        </w:rPr>
        <w:t>。</w:t>
      </w:r>
      <w:r>
        <w:rPr>
          <w:rFonts w:asciiTheme="minorEastAsia" w:hAnsiTheme="minorEastAsia" w:cs="B3+仿宋" w:hint="eastAsia"/>
          <w:kern w:val="0"/>
          <w:sz w:val="24"/>
          <w:szCs w:val="24"/>
        </w:rPr>
        <w:t>日本在产业发展初期就没有严格限制本国企业进入</w:t>
      </w:r>
      <w:r w:rsidR="00C1091E">
        <w:rPr>
          <w:rFonts w:asciiTheme="minorEastAsia" w:hAnsiTheme="minorEastAsia" w:cs="B3+仿宋" w:hint="eastAsia"/>
          <w:kern w:val="0"/>
          <w:sz w:val="24"/>
          <w:szCs w:val="24"/>
        </w:rPr>
        <w:t>，</w:t>
      </w:r>
      <w:r>
        <w:rPr>
          <w:rFonts w:asciiTheme="minorEastAsia" w:hAnsiTheme="minorEastAsia" w:cs="B3+仿宋" w:hint="eastAsia"/>
          <w:kern w:val="0"/>
          <w:sz w:val="24"/>
          <w:szCs w:val="24"/>
        </w:rPr>
        <w:t>铃木</w:t>
      </w:r>
      <w:r w:rsidR="001532B2">
        <w:rPr>
          <w:rFonts w:asciiTheme="minorEastAsia" w:hAnsiTheme="minorEastAsia" w:cs="B3+仿宋" w:hint="eastAsia"/>
          <w:kern w:val="0"/>
          <w:sz w:val="24"/>
          <w:szCs w:val="24"/>
        </w:rPr>
        <w:t>、富士重工、马自达都是在50-60年代涉足汽车产业。</w:t>
      </w:r>
      <w:r w:rsidR="00441BEA">
        <w:rPr>
          <w:rFonts w:asciiTheme="minorEastAsia" w:hAnsiTheme="minorEastAsia" w:cs="B3+仿宋" w:hint="eastAsia"/>
          <w:kern w:val="0"/>
          <w:sz w:val="24"/>
          <w:szCs w:val="24"/>
        </w:rPr>
        <w:t>通产省</w:t>
      </w:r>
      <w:r w:rsidR="00343B26" w:rsidRPr="00156808">
        <w:rPr>
          <w:rFonts w:asciiTheme="minorEastAsia" w:hAnsiTheme="minorEastAsia" w:cs="B3+仿宋" w:hint="eastAsia"/>
          <w:kern w:val="0"/>
          <w:sz w:val="24"/>
          <w:szCs w:val="24"/>
        </w:rPr>
        <w:t>1962年</w:t>
      </w:r>
      <w:r w:rsidR="001532B2">
        <w:rPr>
          <w:rFonts w:asciiTheme="minorEastAsia" w:hAnsiTheme="minorEastAsia" w:cs="B3+仿宋" w:hint="eastAsia"/>
          <w:kern w:val="0"/>
          <w:sz w:val="24"/>
          <w:szCs w:val="24"/>
        </w:rPr>
        <w:t>拟出台的</w:t>
      </w:r>
      <w:r w:rsidR="00343B26" w:rsidRPr="00156808">
        <w:rPr>
          <w:rFonts w:asciiTheme="minorEastAsia" w:hAnsiTheme="minorEastAsia" w:cs="B3+仿宋" w:hint="eastAsia"/>
          <w:kern w:val="0"/>
          <w:sz w:val="24"/>
          <w:szCs w:val="24"/>
        </w:rPr>
        <w:t>《</w:t>
      </w:r>
      <w:r w:rsidR="00441BEA">
        <w:rPr>
          <w:rFonts w:asciiTheme="minorEastAsia" w:hAnsiTheme="minorEastAsia" w:cs="B3+仿宋" w:hint="eastAsia"/>
          <w:kern w:val="0"/>
          <w:sz w:val="24"/>
          <w:szCs w:val="24"/>
        </w:rPr>
        <w:t>振兴特定产业临时法案</w:t>
      </w:r>
      <w:r w:rsidR="00343B26" w:rsidRPr="00156808">
        <w:rPr>
          <w:rFonts w:asciiTheme="minorEastAsia" w:hAnsiTheme="minorEastAsia" w:cs="B3+仿宋" w:hint="eastAsia"/>
          <w:kern w:val="0"/>
          <w:sz w:val="24"/>
          <w:szCs w:val="24"/>
        </w:rPr>
        <w:t>》</w:t>
      </w:r>
      <w:r w:rsidR="00441BEA">
        <w:rPr>
          <w:rFonts w:asciiTheme="minorEastAsia" w:hAnsiTheme="minorEastAsia" w:cs="B3+仿宋" w:hint="eastAsia"/>
          <w:kern w:val="0"/>
          <w:sz w:val="24"/>
          <w:szCs w:val="24"/>
        </w:rPr>
        <w:t>，</w:t>
      </w:r>
      <w:r w:rsidR="001532B2">
        <w:rPr>
          <w:rFonts w:asciiTheme="minorEastAsia" w:hAnsiTheme="minorEastAsia" w:cs="B3+仿宋" w:hint="eastAsia"/>
          <w:kern w:val="0"/>
          <w:sz w:val="24"/>
          <w:szCs w:val="24"/>
        </w:rPr>
        <w:t>提出</w:t>
      </w:r>
      <w:r w:rsidR="00441BEA">
        <w:rPr>
          <w:rFonts w:asciiTheme="minorEastAsia" w:hAnsiTheme="minorEastAsia" w:cs="B3+仿宋" w:hint="eastAsia"/>
          <w:kern w:val="0"/>
          <w:sz w:val="24"/>
          <w:szCs w:val="24"/>
        </w:rPr>
        <w:t>组建三大生产集团，并禁止其它企业进入汽车行业，</w:t>
      </w:r>
      <w:r w:rsidR="001532B2">
        <w:rPr>
          <w:rFonts w:asciiTheme="minorEastAsia" w:hAnsiTheme="minorEastAsia" w:cs="B3+仿宋" w:hint="eastAsia"/>
          <w:kern w:val="0"/>
          <w:sz w:val="24"/>
          <w:szCs w:val="24"/>
        </w:rPr>
        <w:t>试图</w:t>
      </w:r>
      <w:r w:rsidR="001532B2" w:rsidRPr="001532B2">
        <w:rPr>
          <w:rFonts w:asciiTheme="minorEastAsia" w:hAnsiTheme="minorEastAsia" w:cs="B3+仿宋" w:hint="eastAsia"/>
          <w:kern w:val="0"/>
          <w:sz w:val="24"/>
          <w:szCs w:val="24"/>
        </w:rPr>
        <w:t>通过集团化来增强产业竞争力</w:t>
      </w:r>
      <w:r w:rsidR="001532B2">
        <w:rPr>
          <w:rFonts w:asciiTheme="minorEastAsia" w:hAnsiTheme="minorEastAsia" w:cs="B3+仿宋" w:hint="eastAsia"/>
          <w:kern w:val="0"/>
          <w:sz w:val="24"/>
          <w:szCs w:val="24"/>
        </w:rPr>
        <w:t>，</w:t>
      </w:r>
      <w:r w:rsidR="00C1091E">
        <w:rPr>
          <w:rFonts w:asciiTheme="minorEastAsia" w:hAnsiTheme="minorEastAsia" w:cs="B3+仿宋" w:hint="eastAsia"/>
          <w:kern w:val="0"/>
          <w:sz w:val="24"/>
          <w:szCs w:val="24"/>
        </w:rPr>
        <w:t>但</w:t>
      </w:r>
      <w:r w:rsidR="00441BEA">
        <w:rPr>
          <w:rFonts w:asciiTheme="minorEastAsia" w:hAnsiTheme="minorEastAsia" w:cs="B3+仿宋" w:hint="eastAsia"/>
          <w:kern w:val="0"/>
          <w:sz w:val="24"/>
          <w:szCs w:val="24"/>
        </w:rPr>
        <w:t>该法案</w:t>
      </w:r>
      <w:r w:rsidR="00343B26" w:rsidRPr="00156808">
        <w:rPr>
          <w:rFonts w:asciiTheme="minorEastAsia" w:hAnsiTheme="minorEastAsia" w:cs="B3+仿宋" w:hint="eastAsia"/>
          <w:kern w:val="0"/>
          <w:sz w:val="24"/>
          <w:szCs w:val="24"/>
        </w:rPr>
        <w:t>遭到</w:t>
      </w:r>
      <w:r w:rsidR="00C1091E" w:rsidRPr="00C1091E">
        <w:rPr>
          <w:rFonts w:asciiTheme="minorEastAsia" w:hAnsiTheme="minorEastAsia" w:cs="B3+仿宋" w:hint="eastAsia"/>
          <w:kern w:val="0"/>
          <w:sz w:val="24"/>
          <w:szCs w:val="24"/>
        </w:rPr>
        <w:t>《独占禁止法》</w:t>
      </w:r>
      <w:r w:rsidR="00441BEA">
        <w:rPr>
          <w:rFonts w:asciiTheme="minorEastAsia" w:hAnsiTheme="minorEastAsia" w:cs="B3+仿宋" w:hint="eastAsia"/>
          <w:kern w:val="0"/>
          <w:sz w:val="24"/>
          <w:szCs w:val="24"/>
        </w:rPr>
        <w:t>和</w:t>
      </w:r>
      <w:r w:rsidR="001532B2">
        <w:rPr>
          <w:rFonts w:asciiTheme="minorEastAsia" w:hAnsiTheme="minorEastAsia" w:cs="B3+仿宋" w:hint="eastAsia"/>
          <w:kern w:val="0"/>
          <w:sz w:val="24"/>
          <w:szCs w:val="24"/>
        </w:rPr>
        <w:t>尚未进入汽车领域的本田公司</w:t>
      </w:r>
      <w:r w:rsidR="00343B26" w:rsidRPr="00156808">
        <w:rPr>
          <w:rFonts w:asciiTheme="minorEastAsia" w:hAnsiTheme="minorEastAsia" w:cs="B3+仿宋" w:hint="eastAsia"/>
          <w:kern w:val="0"/>
          <w:sz w:val="24"/>
          <w:szCs w:val="24"/>
        </w:rPr>
        <w:t>强烈反对，最终以妨碍公平竞争被废止</w:t>
      </w:r>
      <w:r w:rsidR="00441BEA">
        <w:rPr>
          <w:rFonts w:asciiTheme="minorEastAsia" w:hAnsiTheme="minorEastAsia" w:cs="B3+仿宋" w:hint="eastAsia"/>
          <w:kern w:val="0"/>
          <w:sz w:val="24"/>
          <w:szCs w:val="24"/>
        </w:rPr>
        <w:t>，而</w:t>
      </w:r>
      <w:r w:rsidR="001532B2">
        <w:rPr>
          <w:rFonts w:asciiTheme="minorEastAsia" w:hAnsiTheme="minorEastAsia" w:cs="B3+仿宋" w:hint="eastAsia"/>
          <w:kern w:val="0"/>
          <w:sz w:val="24"/>
          <w:szCs w:val="24"/>
        </w:rPr>
        <w:t>结果也证明</w:t>
      </w:r>
      <w:r w:rsidR="00343B26" w:rsidRPr="00156808">
        <w:rPr>
          <w:rFonts w:asciiTheme="minorEastAsia" w:hAnsiTheme="minorEastAsia" w:cs="B3+仿宋" w:hint="eastAsia"/>
          <w:kern w:val="0"/>
          <w:sz w:val="24"/>
          <w:szCs w:val="24"/>
        </w:rPr>
        <w:t>本田成为了全球最成功的汽车企业之一</w:t>
      </w:r>
      <w:r w:rsidR="00441BEA">
        <w:rPr>
          <w:rFonts w:asciiTheme="minorEastAsia" w:hAnsiTheme="minorEastAsia" w:cs="B3+仿宋" w:hint="eastAsia"/>
          <w:kern w:val="0"/>
          <w:sz w:val="24"/>
          <w:szCs w:val="24"/>
        </w:rPr>
        <w:t>。</w:t>
      </w:r>
    </w:p>
    <w:p w:rsidR="00156808" w:rsidRPr="001532B2" w:rsidRDefault="00441BEA" w:rsidP="00156808">
      <w:pPr>
        <w:autoSpaceDE w:val="0"/>
        <w:autoSpaceDN w:val="0"/>
        <w:adjustRightInd w:val="0"/>
        <w:spacing w:line="360" w:lineRule="auto"/>
        <w:ind w:firstLineChars="200" w:firstLine="480"/>
        <w:jc w:val="left"/>
        <w:rPr>
          <w:rFonts w:asciiTheme="minorEastAsia" w:hAnsiTheme="minorEastAsia" w:cs="B3+仿宋"/>
          <w:kern w:val="0"/>
          <w:sz w:val="24"/>
          <w:szCs w:val="24"/>
        </w:rPr>
      </w:pPr>
      <w:r>
        <w:rPr>
          <w:rFonts w:asciiTheme="minorEastAsia" w:hAnsiTheme="minorEastAsia" w:cs="B3+仿宋" w:hint="eastAsia"/>
          <w:kern w:val="0"/>
          <w:sz w:val="24"/>
          <w:szCs w:val="24"/>
        </w:rPr>
        <w:t>第二次石油危机之后，韩国经济形势恶化，为振兴汽车工业，打入国际市场，</w:t>
      </w:r>
      <w:r w:rsidR="00343B26" w:rsidRPr="00156808">
        <w:rPr>
          <w:rFonts w:asciiTheme="minorEastAsia" w:hAnsiTheme="minorEastAsia" w:cs="B3+仿宋" w:hint="eastAsia"/>
          <w:kern w:val="0"/>
          <w:sz w:val="24"/>
          <w:szCs w:val="24"/>
        </w:rPr>
        <w:t>韩国</w:t>
      </w:r>
      <w:r>
        <w:rPr>
          <w:rFonts w:asciiTheme="minorEastAsia" w:hAnsiTheme="minorEastAsia" w:cs="B3+仿宋" w:hint="eastAsia"/>
          <w:kern w:val="0"/>
          <w:sz w:val="24"/>
          <w:szCs w:val="24"/>
        </w:rPr>
        <w:t>政府在</w:t>
      </w:r>
      <w:r w:rsidR="00343B26" w:rsidRPr="00156808">
        <w:rPr>
          <w:rFonts w:asciiTheme="minorEastAsia" w:hAnsiTheme="minorEastAsia" w:cs="B3+仿宋" w:hint="eastAsia"/>
          <w:kern w:val="0"/>
          <w:sz w:val="24"/>
          <w:szCs w:val="24"/>
        </w:rPr>
        <w:t>1981年</w:t>
      </w:r>
      <w:r>
        <w:rPr>
          <w:rFonts w:asciiTheme="minorEastAsia" w:hAnsiTheme="minorEastAsia" w:cs="B3+仿宋" w:hint="eastAsia"/>
          <w:kern w:val="0"/>
          <w:sz w:val="24"/>
          <w:szCs w:val="24"/>
        </w:rPr>
        <w:t>出台了</w:t>
      </w:r>
      <w:r w:rsidR="00343B26" w:rsidRPr="00156808">
        <w:rPr>
          <w:rFonts w:asciiTheme="minorEastAsia" w:hAnsiTheme="minorEastAsia" w:cs="B3+仿宋" w:hint="eastAsia"/>
          <w:kern w:val="0"/>
          <w:sz w:val="24"/>
          <w:szCs w:val="24"/>
        </w:rPr>
        <w:t>《汽车工业合理化措施》</w:t>
      </w:r>
      <w:r>
        <w:rPr>
          <w:rFonts w:asciiTheme="minorEastAsia" w:hAnsiTheme="minorEastAsia" w:cs="B3+仿宋" w:hint="eastAsia"/>
          <w:kern w:val="0"/>
          <w:sz w:val="24"/>
          <w:szCs w:val="24"/>
        </w:rPr>
        <w:t>，“现代”和“大宇”</w:t>
      </w:r>
      <w:r w:rsidRPr="00441BEA">
        <w:rPr>
          <w:rFonts w:asciiTheme="minorEastAsia" w:hAnsiTheme="minorEastAsia" w:cs="B3+仿宋" w:hint="eastAsia"/>
          <w:kern w:val="0"/>
          <w:sz w:val="24"/>
          <w:szCs w:val="24"/>
        </w:rPr>
        <w:t>生产小轿车；“起亚”和“东亚”生产消防车和5吨以下的小型货车；亚细亚</w:t>
      </w:r>
      <w:r>
        <w:rPr>
          <w:rFonts w:asciiTheme="minorEastAsia" w:hAnsiTheme="minorEastAsia" w:cs="B3+仿宋" w:hint="eastAsia"/>
          <w:kern w:val="0"/>
          <w:sz w:val="24"/>
          <w:szCs w:val="24"/>
        </w:rPr>
        <w:t>主要生产吉普车</w:t>
      </w:r>
      <w:r w:rsidRPr="00441BEA">
        <w:rPr>
          <w:rFonts w:asciiTheme="minorEastAsia" w:hAnsiTheme="minorEastAsia" w:cs="B3+仿宋" w:hint="eastAsia"/>
          <w:kern w:val="0"/>
          <w:sz w:val="24"/>
          <w:szCs w:val="24"/>
        </w:rPr>
        <w:t>。</w:t>
      </w:r>
      <w:r w:rsidR="00B60EC3">
        <w:rPr>
          <w:rFonts w:asciiTheme="minorEastAsia" w:hAnsiTheme="minorEastAsia" w:cs="B3+仿宋" w:hint="eastAsia"/>
          <w:kern w:val="0"/>
          <w:sz w:val="24"/>
          <w:szCs w:val="24"/>
        </w:rPr>
        <w:t>但韩国政府</w:t>
      </w:r>
      <w:r w:rsidR="00001C89">
        <w:rPr>
          <w:rFonts w:asciiTheme="minorEastAsia" w:hAnsiTheme="minorEastAsia" w:cs="B3+仿宋" w:hint="eastAsia"/>
          <w:kern w:val="0"/>
          <w:sz w:val="24"/>
          <w:szCs w:val="24"/>
        </w:rPr>
        <w:t>意识到限制竞争</w:t>
      </w:r>
      <w:r w:rsidR="00B60EC3">
        <w:rPr>
          <w:rFonts w:asciiTheme="minorEastAsia" w:hAnsiTheme="minorEastAsia" w:cs="B3+仿宋" w:hint="eastAsia"/>
          <w:kern w:val="0"/>
          <w:sz w:val="24"/>
          <w:szCs w:val="24"/>
        </w:rPr>
        <w:t>可能对产业发展不利，逐渐调整了政策</w:t>
      </w:r>
      <w:r w:rsidR="00001C89">
        <w:rPr>
          <w:rFonts w:asciiTheme="minorEastAsia" w:hAnsiTheme="minorEastAsia" w:cs="B3+仿宋" w:hint="eastAsia"/>
          <w:kern w:val="0"/>
          <w:sz w:val="24"/>
          <w:szCs w:val="24"/>
        </w:rPr>
        <w:t>，198</w:t>
      </w:r>
      <w:r w:rsidR="00E06BBC">
        <w:rPr>
          <w:rFonts w:asciiTheme="minorEastAsia" w:hAnsiTheme="minorEastAsia" w:cs="B3+仿宋" w:hint="eastAsia"/>
          <w:kern w:val="0"/>
          <w:sz w:val="24"/>
          <w:szCs w:val="24"/>
        </w:rPr>
        <w:t>5允许起</w:t>
      </w:r>
      <w:proofErr w:type="gramStart"/>
      <w:r w:rsidR="00E06BBC">
        <w:rPr>
          <w:rFonts w:asciiTheme="minorEastAsia" w:hAnsiTheme="minorEastAsia" w:cs="B3+仿宋" w:hint="eastAsia"/>
          <w:kern w:val="0"/>
          <w:sz w:val="24"/>
          <w:szCs w:val="24"/>
        </w:rPr>
        <w:t>亚生产</w:t>
      </w:r>
      <w:proofErr w:type="gramEnd"/>
      <w:r w:rsidR="00E06BBC">
        <w:rPr>
          <w:rFonts w:asciiTheme="minorEastAsia" w:hAnsiTheme="minorEastAsia" w:cs="B3+仿宋" w:hint="eastAsia"/>
          <w:kern w:val="0"/>
          <w:sz w:val="24"/>
          <w:szCs w:val="24"/>
        </w:rPr>
        <w:t>轿车，1989年完全解除</w:t>
      </w:r>
      <w:r w:rsidR="001532B2">
        <w:rPr>
          <w:rFonts w:asciiTheme="minorEastAsia" w:hAnsiTheme="minorEastAsia" w:cs="B3+仿宋" w:hint="eastAsia"/>
          <w:kern w:val="0"/>
          <w:sz w:val="24"/>
          <w:szCs w:val="24"/>
        </w:rPr>
        <w:t>了</w:t>
      </w:r>
      <w:r w:rsidR="00E06BBC">
        <w:rPr>
          <w:rFonts w:asciiTheme="minorEastAsia" w:hAnsiTheme="minorEastAsia" w:cs="B3+仿宋" w:hint="eastAsia"/>
          <w:kern w:val="0"/>
          <w:sz w:val="24"/>
          <w:szCs w:val="24"/>
        </w:rPr>
        <w:t>生产限制</w:t>
      </w:r>
      <w:r w:rsidR="00B60EC3">
        <w:rPr>
          <w:rFonts w:asciiTheme="minorEastAsia" w:hAnsiTheme="minorEastAsia" w:cs="B3+仿宋" w:hint="eastAsia"/>
          <w:kern w:val="0"/>
          <w:sz w:val="24"/>
          <w:szCs w:val="24"/>
        </w:rPr>
        <w:t>，</w:t>
      </w:r>
      <w:r w:rsidR="00B60EC3" w:rsidRPr="00B60EC3">
        <w:rPr>
          <w:rFonts w:asciiTheme="minorEastAsia" w:hAnsiTheme="minorEastAsia" w:cs="B3+仿宋" w:hint="eastAsia"/>
          <w:kern w:val="0"/>
          <w:sz w:val="24"/>
          <w:szCs w:val="24"/>
        </w:rPr>
        <w:t>对企业所生产的车种、车型等不再限制，以鼓励竞争，优胜劣汰</w:t>
      </w:r>
      <w:r w:rsidR="00BB0DA3">
        <w:rPr>
          <w:rFonts w:asciiTheme="minorEastAsia" w:hAnsiTheme="minorEastAsia" w:cs="B3+仿宋" w:hint="eastAsia"/>
          <w:kern w:val="0"/>
          <w:sz w:val="24"/>
          <w:szCs w:val="24"/>
        </w:rPr>
        <w:t>，</w:t>
      </w:r>
      <w:r w:rsidR="00BB0DA3" w:rsidRPr="00BB0DA3">
        <w:rPr>
          <w:rFonts w:asciiTheme="minorEastAsia" w:hAnsiTheme="minorEastAsia" w:cs="B3+仿宋" w:hint="eastAsia"/>
          <w:kern w:val="0"/>
          <w:sz w:val="24"/>
          <w:szCs w:val="24"/>
        </w:rPr>
        <w:t>1995年，又批准了三星集团生产汽车</w:t>
      </w:r>
      <w:r w:rsidR="00BB0DA3">
        <w:rPr>
          <w:rFonts w:asciiTheme="minorEastAsia" w:hAnsiTheme="minorEastAsia" w:cs="B3+仿宋" w:hint="eastAsia"/>
          <w:kern w:val="0"/>
          <w:sz w:val="24"/>
          <w:szCs w:val="24"/>
        </w:rPr>
        <w:t>。</w:t>
      </w:r>
      <w:r w:rsidR="00B60EC3">
        <w:rPr>
          <w:rFonts w:asciiTheme="minorEastAsia" w:hAnsiTheme="minorEastAsia" w:cs="B3+仿宋" w:hint="eastAsia"/>
          <w:kern w:val="0"/>
          <w:sz w:val="24"/>
          <w:szCs w:val="24"/>
        </w:rPr>
        <w:t>在这种形势下，</w:t>
      </w:r>
      <w:r w:rsidR="001532B2">
        <w:rPr>
          <w:rFonts w:asciiTheme="minorEastAsia" w:hAnsiTheme="minorEastAsia" w:cs="B3+仿宋" w:hint="eastAsia"/>
          <w:kern w:val="0"/>
          <w:sz w:val="24"/>
          <w:szCs w:val="24"/>
        </w:rPr>
        <w:t>现代、大宇和起亚争先恐后开发出各自的新车型，并竞相</w:t>
      </w:r>
      <w:r w:rsidR="00B60EC3">
        <w:rPr>
          <w:rFonts w:asciiTheme="minorEastAsia" w:hAnsiTheme="minorEastAsia" w:cs="B3+仿宋" w:hint="eastAsia"/>
          <w:kern w:val="0"/>
          <w:sz w:val="24"/>
          <w:szCs w:val="24"/>
        </w:rPr>
        <w:t>开拓</w:t>
      </w:r>
      <w:r w:rsidR="001532B2">
        <w:rPr>
          <w:rFonts w:asciiTheme="minorEastAsia" w:hAnsiTheme="minorEastAsia" w:cs="B3+仿宋" w:hint="eastAsia"/>
          <w:kern w:val="0"/>
          <w:sz w:val="24"/>
          <w:szCs w:val="24"/>
        </w:rPr>
        <w:t>海外市场</w:t>
      </w:r>
      <w:r w:rsidR="00B60EC3">
        <w:rPr>
          <w:rFonts w:asciiTheme="minorEastAsia" w:hAnsiTheme="minorEastAsia" w:cs="B3+仿宋" w:hint="eastAsia"/>
          <w:kern w:val="0"/>
          <w:sz w:val="24"/>
          <w:szCs w:val="24"/>
        </w:rPr>
        <w:t>，</w:t>
      </w:r>
      <w:r w:rsidR="00B60EC3" w:rsidRPr="00B60EC3">
        <w:rPr>
          <w:rFonts w:asciiTheme="minorEastAsia" w:hAnsiTheme="minorEastAsia" w:cs="B3+仿宋" w:hint="eastAsia"/>
          <w:kern w:val="0"/>
          <w:sz w:val="24"/>
          <w:szCs w:val="24"/>
        </w:rPr>
        <w:t>汽车工业向更高水平发展。</w:t>
      </w:r>
    </w:p>
    <w:p w:rsidR="0050612C" w:rsidRDefault="007B3C95" w:rsidP="00156808">
      <w:pPr>
        <w:autoSpaceDE w:val="0"/>
        <w:autoSpaceDN w:val="0"/>
        <w:adjustRightInd w:val="0"/>
        <w:spacing w:line="360" w:lineRule="auto"/>
        <w:ind w:firstLineChars="200" w:firstLine="482"/>
        <w:jc w:val="left"/>
        <w:rPr>
          <w:rFonts w:asciiTheme="minorEastAsia" w:hAnsiTheme="minorEastAsia" w:cs="B3+仿宋"/>
          <w:b/>
          <w:bCs/>
          <w:kern w:val="0"/>
          <w:sz w:val="24"/>
          <w:szCs w:val="24"/>
        </w:rPr>
      </w:pPr>
      <w:r>
        <w:rPr>
          <w:rFonts w:asciiTheme="minorEastAsia" w:hAnsiTheme="minorEastAsia" w:cs="B3+仿宋" w:hint="eastAsia"/>
          <w:b/>
          <w:bCs/>
          <w:kern w:val="0"/>
          <w:sz w:val="24"/>
          <w:szCs w:val="24"/>
        </w:rPr>
        <w:t>（3）</w:t>
      </w:r>
      <w:r w:rsidR="0050612C">
        <w:rPr>
          <w:rFonts w:asciiTheme="minorEastAsia" w:hAnsiTheme="minorEastAsia" w:cs="B3+仿宋" w:hint="eastAsia"/>
          <w:b/>
          <w:bCs/>
          <w:kern w:val="0"/>
          <w:sz w:val="24"/>
          <w:szCs w:val="24"/>
        </w:rPr>
        <w:t>重视</w:t>
      </w:r>
      <w:r w:rsidR="006D5133">
        <w:rPr>
          <w:rFonts w:asciiTheme="minorEastAsia" w:hAnsiTheme="minorEastAsia" w:cs="B3+仿宋" w:hint="eastAsia"/>
          <w:b/>
          <w:bCs/>
          <w:kern w:val="0"/>
          <w:sz w:val="24"/>
          <w:szCs w:val="24"/>
        </w:rPr>
        <w:t>企业</w:t>
      </w:r>
      <w:r w:rsidR="0050612C">
        <w:rPr>
          <w:rFonts w:asciiTheme="minorEastAsia" w:hAnsiTheme="minorEastAsia" w:cs="B3+仿宋" w:hint="eastAsia"/>
          <w:b/>
          <w:bCs/>
          <w:kern w:val="0"/>
          <w:sz w:val="24"/>
          <w:szCs w:val="24"/>
        </w:rPr>
        <w:t>自主研发和创新能力</w:t>
      </w:r>
      <w:r w:rsidR="00EB0E2C">
        <w:rPr>
          <w:rFonts w:asciiTheme="minorEastAsia" w:hAnsiTheme="minorEastAsia" w:cs="B3+仿宋" w:hint="eastAsia"/>
          <w:b/>
          <w:bCs/>
          <w:kern w:val="0"/>
          <w:sz w:val="24"/>
          <w:szCs w:val="24"/>
        </w:rPr>
        <w:t>的</w:t>
      </w:r>
      <w:r w:rsidR="0050612C">
        <w:rPr>
          <w:rFonts w:asciiTheme="minorEastAsia" w:hAnsiTheme="minorEastAsia" w:cs="B3+仿宋" w:hint="eastAsia"/>
          <w:b/>
          <w:bCs/>
          <w:kern w:val="0"/>
          <w:sz w:val="24"/>
          <w:szCs w:val="24"/>
        </w:rPr>
        <w:t>提升</w:t>
      </w:r>
    </w:p>
    <w:p w:rsidR="00150B6F" w:rsidRDefault="00150B6F" w:rsidP="00156808">
      <w:pPr>
        <w:autoSpaceDE w:val="0"/>
        <w:autoSpaceDN w:val="0"/>
        <w:adjustRightInd w:val="0"/>
        <w:spacing w:line="360" w:lineRule="auto"/>
        <w:ind w:firstLineChars="200" w:firstLine="480"/>
        <w:jc w:val="left"/>
        <w:rPr>
          <w:kern w:val="0"/>
          <w:sz w:val="24"/>
          <w:szCs w:val="24"/>
        </w:rPr>
      </w:pPr>
      <w:r>
        <w:rPr>
          <w:rFonts w:hint="eastAsia"/>
          <w:kern w:val="0"/>
          <w:sz w:val="24"/>
          <w:szCs w:val="24"/>
        </w:rPr>
        <w:t>汽车产业竞争的核心是技术，</w:t>
      </w:r>
      <w:r w:rsidRPr="00790980">
        <w:rPr>
          <w:rFonts w:hint="eastAsia"/>
          <w:kern w:val="0"/>
          <w:sz w:val="24"/>
          <w:szCs w:val="24"/>
        </w:rPr>
        <w:t>不掌握核心技术，即使拥有资本的控股权，也不可能有产品决策权和经营决策权</w:t>
      </w:r>
      <w:r>
        <w:rPr>
          <w:rFonts w:hint="eastAsia"/>
          <w:kern w:val="0"/>
          <w:sz w:val="24"/>
          <w:szCs w:val="24"/>
        </w:rPr>
        <w:t>。</w:t>
      </w:r>
      <w:r w:rsidR="00343B26" w:rsidRPr="00156808">
        <w:rPr>
          <w:rFonts w:hint="eastAsia"/>
          <w:kern w:val="0"/>
          <w:sz w:val="24"/>
          <w:szCs w:val="24"/>
        </w:rPr>
        <w:t>日韩最成功的两大企业都不是靠合资取得成功的，丰田自始至终都坚持自主研发，</w:t>
      </w:r>
      <w:r w:rsidR="00343B26" w:rsidRPr="00156808">
        <w:rPr>
          <w:rFonts w:hint="eastAsia"/>
          <w:kern w:val="0"/>
          <w:sz w:val="24"/>
          <w:szCs w:val="24"/>
        </w:rPr>
        <w:t>1967</w:t>
      </w:r>
      <w:r w:rsidR="00343B26" w:rsidRPr="00156808">
        <w:rPr>
          <w:rFonts w:hint="eastAsia"/>
          <w:kern w:val="0"/>
          <w:sz w:val="24"/>
          <w:szCs w:val="24"/>
        </w:rPr>
        <w:t>年成立的韩国现代</w:t>
      </w:r>
      <w:r w:rsidR="00C44F1B">
        <w:rPr>
          <w:rFonts w:hint="eastAsia"/>
          <w:kern w:val="0"/>
          <w:sz w:val="24"/>
          <w:szCs w:val="24"/>
        </w:rPr>
        <w:t>经历短暂的合资失败后，</w:t>
      </w:r>
      <w:r w:rsidR="00790980" w:rsidRPr="00790980">
        <w:rPr>
          <w:rFonts w:hint="eastAsia"/>
          <w:kern w:val="0"/>
          <w:sz w:val="24"/>
          <w:szCs w:val="24"/>
        </w:rPr>
        <w:t>意识到必须提高自身的技术创新能力，</w:t>
      </w:r>
      <w:r w:rsidR="00343B26" w:rsidRPr="00156808">
        <w:rPr>
          <w:rFonts w:hint="eastAsia"/>
          <w:kern w:val="0"/>
          <w:sz w:val="24"/>
          <w:szCs w:val="24"/>
        </w:rPr>
        <w:t>在</w:t>
      </w:r>
      <w:r w:rsidR="00343B26" w:rsidRPr="00156808">
        <w:rPr>
          <w:rFonts w:hint="eastAsia"/>
          <w:kern w:val="0"/>
          <w:sz w:val="24"/>
          <w:szCs w:val="24"/>
        </w:rPr>
        <w:t>70</w:t>
      </w:r>
      <w:r w:rsidR="00C44F1B">
        <w:rPr>
          <w:rFonts w:hint="eastAsia"/>
          <w:kern w:val="0"/>
          <w:sz w:val="24"/>
          <w:szCs w:val="24"/>
        </w:rPr>
        <w:t>年代初就确立了</w:t>
      </w:r>
      <w:r w:rsidR="00343B26" w:rsidRPr="00156808">
        <w:rPr>
          <w:rFonts w:hint="eastAsia"/>
          <w:kern w:val="0"/>
          <w:sz w:val="24"/>
          <w:szCs w:val="24"/>
        </w:rPr>
        <w:t>自主研发战略</w:t>
      </w:r>
      <w:r w:rsidR="00790980">
        <w:rPr>
          <w:rFonts w:hint="eastAsia"/>
          <w:kern w:val="0"/>
          <w:sz w:val="24"/>
          <w:szCs w:val="24"/>
        </w:rPr>
        <w:t>。反观</w:t>
      </w:r>
      <w:r w:rsidR="00C44F1B">
        <w:rPr>
          <w:rFonts w:hint="eastAsia"/>
          <w:kern w:val="0"/>
          <w:sz w:val="24"/>
          <w:szCs w:val="24"/>
        </w:rPr>
        <w:t>韩国</w:t>
      </w:r>
      <w:r w:rsidR="00C44F1B" w:rsidRPr="00C44F1B">
        <w:rPr>
          <w:rFonts w:hint="eastAsia"/>
          <w:kern w:val="0"/>
          <w:sz w:val="24"/>
          <w:szCs w:val="24"/>
        </w:rPr>
        <w:t>60</w:t>
      </w:r>
      <w:r w:rsidR="00C44F1B" w:rsidRPr="00C44F1B">
        <w:rPr>
          <w:rFonts w:hint="eastAsia"/>
          <w:kern w:val="0"/>
          <w:sz w:val="24"/>
          <w:szCs w:val="24"/>
        </w:rPr>
        <w:t>年代唯一</w:t>
      </w:r>
      <w:r w:rsidR="00C44F1B">
        <w:rPr>
          <w:rFonts w:hint="eastAsia"/>
          <w:kern w:val="0"/>
          <w:sz w:val="24"/>
          <w:szCs w:val="24"/>
        </w:rPr>
        <w:t>合资成功</w:t>
      </w:r>
      <w:r w:rsidR="00DD2447">
        <w:rPr>
          <w:rFonts w:hint="eastAsia"/>
          <w:kern w:val="0"/>
          <w:sz w:val="24"/>
          <w:szCs w:val="24"/>
        </w:rPr>
        <w:t>的</w:t>
      </w:r>
      <w:r w:rsidR="00C44F1B">
        <w:rPr>
          <w:rFonts w:hint="eastAsia"/>
          <w:kern w:val="0"/>
          <w:sz w:val="24"/>
          <w:szCs w:val="24"/>
        </w:rPr>
        <w:t>韩国通用</w:t>
      </w:r>
      <w:r w:rsidR="00DD2447">
        <w:rPr>
          <w:rFonts w:hint="eastAsia"/>
          <w:kern w:val="0"/>
          <w:sz w:val="24"/>
          <w:szCs w:val="24"/>
        </w:rPr>
        <w:t>（</w:t>
      </w:r>
      <w:r w:rsidR="00DD2447">
        <w:rPr>
          <w:rFonts w:hint="eastAsia"/>
          <w:kern w:val="0"/>
          <w:sz w:val="24"/>
          <w:szCs w:val="24"/>
        </w:rPr>
        <w:t>GMK</w:t>
      </w:r>
      <w:r w:rsidR="00DD2447">
        <w:rPr>
          <w:rFonts w:hint="eastAsia"/>
          <w:kern w:val="0"/>
          <w:sz w:val="24"/>
          <w:szCs w:val="24"/>
        </w:rPr>
        <w:t>）</w:t>
      </w:r>
      <w:r w:rsidR="00C44F1B">
        <w:rPr>
          <w:rFonts w:hint="eastAsia"/>
          <w:kern w:val="0"/>
          <w:sz w:val="24"/>
          <w:szCs w:val="24"/>
        </w:rPr>
        <w:t>，</w:t>
      </w:r>
      <w:r w:rsidR="00790980">
        <w:rPr>
          <w:rFonts w:hint="eastAsia"/>
          <w:kern w:val="0"/>
          <w:sz w:val="24"/>
          <w:szCs w:val="24"/>
        </w:rPr>
        <w:t>却</w:t>
      </w:r>
      <w:r w:rsidR="00C44F1B" w:rsidRPr="00C44F1B">
        <w:rPr>
          <w:rFonts w:hint="eastAsia"/>
          <w:kern w:val="0"/>
          <w:sz w:val="24"/>
          <w:szCs w:val="24"/>
        </w:rPr>
        <w:t>在</w:t>
      </w:r>
      <w:r w:rsidR="0081020E">
        <w:rPr>
          <w:rFonts w:hint="eastAsia"/>
          <w:kern w:val="0"/>
          <w:sz w:val="24"/>
          <w:szCs w:val="24"/>
        </w:rPr>
        <w:t>后期</w:t>
      </w:r>
      <w:r w:rsidR="00466804">
        <w:rPr>
          <w:rFonts w:hint="eastAsia"/>
          <w:kern w:val="0"/>
          <w:sz w:val="24"/>
          <w:szCs w:val="24"/>
        </w:rPr>
        <w:t>与现代</w:t>
      </w:r>
      <w:r w:rsidR="0081020E">
        <w:rPr>
          <w:rFonts w:hint="eastAsia"/>
          <w:kern w:val="0"/>
          <w:sz w:val="24"/>
          <w:szCs w:val="24"/>
        </w:rPr>
        <w:t>和</w:t>
      </w:r>
      <w:r w:rsidR="00466804">
        <w:rPr>
          <w:rFonts w:hint="eastAsia"/>
          <w:kern w:val="0"/>
          <w:sz w:val="24"/>
          <w:szCs w:val="24"/>
        </w:rPr>
        <w:t>起亚的</w:t>
      </w:r>
      <w:r w:rsidR="00C44F1B" w:rsidRPr="00C44F1B">
        <w:rPr>
          <w:rFonts w:hint="eastAsia"/>
          <w:kern w:val="0"/>
          <w:sz w:val="24"/>
          <w:szCs w:val="24"/>
        </w:rPr>
        <w:t>竞争当中退出</w:t>
      </w:r>
      <w:r w:rsidR="00466804">
        <w:rPr>
          <w:rFonts w:hint="eastAsia"/>
          <w:kern w:val="0"/>
          <w:sz w:val="24"/>
          <w:szCs w:val="24"/>
        </w:rPr>
        <w:t>了</w:t>
      </w:r>
      <w:r w:rsidR="00C44F1B" w:rsidRPr="00C44F1B">
        <w:rPr>
          <w:rFonts w:hint="eastAsia"/>
          <w:kern w:val="0"/>
          <w:sz w:val="24"/>
          <w:szCs w:val="24"/>
        </w:rPr>
        <w:t>市场，</w:t>
      </w:r>
      <w:r w:rsidR="00466804">
        <w:rPr>
          <w:rFonts w:hint="eastAsia"/>
          <w:kern w:val="0"/>
          <w:sz w:val="24"/>
          <w:szCs w:val="24"/>
        </w:rPr>
        <w:t>最终</w:t>
      </w:r>
      <w:r w:rsidR="00C44F1B" w:rsidRPr="00C44F1B">
        <w:rPr>
          <w:rFonts w:hint="eastAsia"/>
          <w:kern w:val="0"/>
          <w:sz w:val="24"/>
          <w:szCs w:val="24"/>
        </w:rPr>
        <w:t>被大宇并购了</w:t>
      </w:r>
      <w:r w:rsidR="00C44F1B">
        <w:rPr>
          <w:rFonts w:hint="eastAsia"/>
          <w:kern w:val="0"/>
          <w:sz w:val="24"/>
          <w:szCs w:val="24"/>
        </w:rPr>
        <w:t>。</w:t>
      </w:r>
    </w:p>
    <w:p w:rsidR="00C57F0B" w:rsidRPr="00156808" w:rsidRDefault="00150B6F" w:rsidP="00156808">
      <w:pPr>
        <w:autoSpaceDE w:val="0"/>
        <w:autoSpaceDN w:val="0"/>
        <w:adjustRightInd w:val="0"/>
        <w:spacing w:line="360" w:lineRule="auto"/>
        <w:ind w:firstLineChars="200" w:firstLine="480"/>
        <w:jc w:val="left"/>
        <w:rPr>
          <w:rFonts w:asciiTheme="minorEastAsia" w:hAnsiTheme="minorEastAsia" w:cs="B3+仿宋"/>
          <w:kern w:val="0"/>
          <w:sz w:val="24"/>
          <w:szCs w:val="24"/>
        </w:rPr>
      </w:pPr>
      <w:r>
        <w:rPr>
          <w:rFonts w:hint="eastAsia"/>
          <w:kern w:val="0"/>
          <w:sz w:val="24"/>
          <w:szCs w:val="24"/>
        </w:rPr>
        <w:t>政府鼓励企业自主研发</w:t>
      </w:r>
      <w:r w:rsidR="00606B31">
        <w:rPr>
          <w:rFonts w:hint="eastAsia"/>
          <w:kern w:val="0"/>
          <w:sz w:val="24"/>
          <w:szCs w:val="24"/>
        </w:rPr>
        <w:t>和创新</w:t>
      </w:r>
      <w:r>
        <w:rPr>
          <w:rFonts w:hint="eastAsia"/>
          <w:kern w:val="0"/>
          <w:sz w:val="24"/>
          <w:szCs w:val="24"/>
        </w:rPr>
        <w:t>，日本和韩国分别在</w:t>
      </w:r>
      <w:r>
        <w:rPr>
          <w:rFonts w:hint="eastAsia"/>
          <w:kern w:val="0"/>
          <w:sz w:val="24"/>
          <w:szCs w:val="24"/>
        </w:rPr>
        <w:t>1955</w:t>
      </w:r>
      <w:r>
        <w:rPr>
          <w:rFonts w:hint="eastAsia"/>
          <w:kern w:val="0"/>
          <w:sz w:val="24"/>
          <w:szCs w:val="24"/>
        </w:rPr>
        <w:t>年和</w:t>
      </w:r>
      <w:r>
        <w:rPr>
          <w:rFonts w:hint="eastAsia"/>
          <w:kern w:val="0"/>
          <w:sz w:val="24"/>
          <w:szCs w:val="24"/>
        </w:rPr>
        <w:t>1974</w:t>
      </w:r>
      <w:r>
        <w:rPr>
          <w:rFonts w:hint="eastAsia"/>
          <w:kern w:val="0"/>
          <w:sz w:val="24"/>
          <w:szCs w:val="24"/>
        </w:rPr>
        <w:t>年</w:t>
      </w:r>
      <w:r w:rsidR="00606B31">
        <w:rPr>
          <w:rFonts w:hint="eastAsia"/>
          <w:kern w:val="0"/>
          <w:sz w:val="24"/>
          <w:szCs w:val="24"/>
        </w:rPr>
        <w:t>出台了</w:t>
      </w:r>
      <w:r w:rsidRPr="00156808">
        <w:rPr>
          <w:rFonts w:hint="eastAsia"/>
          <w:kern w:val="0"/>
          <w:sz w:val="24"/>
          <w:szCs w:val="24"/>
        </w:rPr>
        <w:lastRenderedPageBreak/>
        <w:t>“国民车”计划，</w:t>
      </w:r>
      <w:r w:rsidR="00606B31">
        <w:rPr>
          <w:rFonts w:hint="eastAsia"/>
          <w:kern w:val="0"/>
          <w:sz w:val="24"/>
          <w:szCs w:val="24"/>
        </w:rPr>
        <w:t>利用补贴、税收和行政方面的优惠支持</w:t>
      </w:r>
      <w:r w:rsidRPr="00156808">
        <w:rPr>
          <w:rFonts w:hint="eastAsia"/>
          <w:kern w:val="0"/>
          <w:sz w:val="24"/>
          <w:szCs w:val="24"/>
        </w:rPr>
        <w:t>国内企业自主</w:t>
      </w:r>
      <w:r>
        <w:rPr>
          <w:rFonts w:hint="eastAsia"/>
          <w:kern w:val="0"/>
          <w:sz w:val="24"/>
          <w:szCs w:val="24"/>
        </w:rPr>
        <w:t>开发</w:t>
      </w:r>
      <w:r w:rsidRPr="00156808">
        <w:rPr>
          <w:rFonts w:hint="eastAsia"/>
          <w:kern w:val="0"/>
          <w:sz w:val="24"/>
          <w:szCs w:val="24"/>
        </w:rPr>
        <w:t>低价汽车。</w:t>
      </w:r>
      <w:r w:rsidR="001F0BAB">
        <w:rPr>
          <w:rFonts w:hint="eastAsia"/>
          <w:kern w:val="0"/>
          <w:sz w:val="24"/>
          <w:szCs w:val="24"/>
        </w:rPr>
        <w:t>同时，</w:t>
      </w:r>
      <w:r w:rsidR="008B0AE0">
        <w:rPr>
          <w:rFonts w:hint="eastAsia"/>
          <w:kern w:val="0"/>
          <w:sz w:val="24"/>
          <w:szCs w:val="24"/>
        </w:rPr>
        <w:t>日韩汽车企业十分重视引进技术的消化和吸收，</w:t>
      </w:r>
      <w:r w:rsidR="008B0AE0" w:rsidRPr="008B0AE0">
        <w:rPr>
          <w:rFonts w:hint="eastAsia"/>
          <w:kern w:val="0"/>
          <w:sz w:val="24"/>
          <w:szCs w:val="24"/>
        </w:rPr>
        <w:t>日本引进技术时期，平均花</w:t>
      </w:r>
      <w:r w:rsidR="008B0AE0" w:rsidRPr="008B0AE0">
        <w:rPr>
          <w:rFonts w:hint="eastAsia"/>
          <w:kern w:val="0"/>
          <w:sz w:val="24"/>
          <w:szCs w:val="24"/>
        </w:rPr>
        <w:t>1</w:t>
      </w:r>
      <w:r w:rsidR="008B0AE0" w:rsidRPr="008B0AE0">
        <w:rPr>
          <w:rFonts w:hint="eastAsia"/>
          <w:kern w:val="0"/>
          <w:sz w:val="24"/>
          <w:szCs w:val="24"/>
        </w:rPr>
        <w:t>美元引进，就要再花约</w:t>
      </w:r>
      <w:r w:rsidR="008B0AE0" w:rsidRPr="008B0AE0">
        <w:rPr>
          <w:rFonts w:hint="eastAsia"/>
          <w:kern w:val="0"/>
          <w:sz w:val="24"/>
          <w:szCs w:val="24"/>
        </w:rPr>
        <w:t>7</w:t>
      </w:r>
      <w:r w:rsidR="008B0AE0" w:rsidRPr="008B0AE0">
        <w:rPr>
          <w:rFonts w:hint="eastAsia"/>
          <w:kern w:val="0"/>
          <w:sz w:val="24"/>
          <w:szCs w:val="24"/>
        </w:rPr>
        <w:t>美元进行消化吸收和创新</w:t>
      </w:r>
      <w:r w:rsidR="008B0AE0">
        <w:rPr>
          <w:rFonts w:hint="eastAsia"/>
          <w:kern w:val="0"/>
          <w:sz w:val="24"/>
          <w:szCs w:val="24"/>
        </w:rPr>
        <w:t>，</w:t>
      </w:r>
      <w:r w:rsidR="00790980">
        <w:rPr>
          <w:rFonts w:hint="eastAsia"/>
          <w:kern w:val="0"/>
          <w:sz w:val="24"/>
          <w:szCs w:val="24"/>
        </w:rPr>
        <w:t>韩国企业</w:t>
      </w:r>
      <w:r w:rsidR="00790980" w:rsidRPr="00790980">
        <w:rPr>
          <w:rFonts w:hint="eastAsia"/>
          <w:kern w:val="0"/>
          <w:sz w:val="24"/>
          <w:szCs w:val="24"/>
        </w:rPr>
        <w:t>引进技术消化吸收的费用是引进项目费用的</w:t>
      </w:r>
      <w:r w:rsidR="00790980" w:rsidRPr="00790980">
        <w:rPr>
          <w:rFonts w:hint="eastAsia"/>
          <w:kern w:val="0"/>
          <w:sz w:val="24"/>
          <w:szCs w:val="24"/>
        </w:rPr>
        <w:t>3</w:t>
      </w:r>
      <w:r w:rsidR="00790980" w:rsidRPr="00790980">
        <w:rPr>
          <w:rFonts w:hint="eastAsia"/>
          <w:kern w:val="0"/>
          <w:sz w:val="24"/>
          <w:szCs w:val="24"/>
        </w:rPr>
        <w:t>～</w:t>
      </w:r>
      <w:r w:rsidR="00790980" w:rsidRPr="00790980">
        <w:rPr>
          <w:rFonts w:hint="eastAsia"/>
          <w:kern w:val="0"/>
          <w:sz w:val="24"/>
          <w:szCs w:val="24"/>
        </w:rPr>
        <w:t>10</w:t>
      </w:r>
      <w:r>
        <w:rPr>
          <w:rFonts w:hint="eastAsia"/>
          <w:kern w:val="0"/>
          <w:sz w:val="24"/>
          <w:szCs w:val="24"/>
        </w:rPr>
        <w:t>倍，</w:t>
      </w:r>
      <w:r>
        <w:rPr>
          <w:rFonts w:hint="eastAsia"/>
          <w:kern w:val="0"/>
          <w:sz w:val="24"/>
          <w:szCs w:val="24"/>
        </w:rPr>
        <w:t>1986</w:t>
      </w:r>
      <w:r>
        <w:rPr>
          <w:rFonts w:hint="eastAsia"/>
          <w:kern w:val="0"/>
          <w:sz w:val="24"/>
          <w:szCs w:val="24"/>
        </w:rPr>
        <w:t>年现代和大宇研究开发费用占销售收入的比率都在</w:t>
      </w:r>
      <w:r>
        <w:rPr>
          <w:rFonts w:hint="eastAsia"/>
          <w:kern w:val="0"/>
          <w:sz w:val="24"/>
          <w:szCs w:val="24"/>
        </w:rPr>
        <w:t>4%</w:t>
      </w:r>
      <w:r>
        <w:rPr>
          <w:rFonts w:hint="eastAsia"/>
          <w:kern w:val="0"/>
          <w:sz w:val="24"/>
          <w:szCs w:val="24"/>
        </w:rPr>
        <w:t>左右，达到发达国家</w:t>
      </w:r>
      <w:r>
        <w:rPr>
          <w:rFonts w:hint="eastAsia"/>
          <w:kern w:val="0"/>
          <w:sz w:val="24"/>
          <w:szCs w:val="24"/>
        </w:rPr>
        <w:t>3-5%</w:t>
      </w:r>
      <w:r>
        <w:rPr>
          <w:rFonts w:hint="eastAsia"/>
          <w:kern w:val="0"/>
          <w:sz w:val="24"/>
          <w:szCs w:val="24"/>
        </w:rPr>
        <w:t>的水平。</w:t>
      </w:r>
    </w:p>
    <w:p w:rsidR="00633224" w:rsidRDefault="007B3C95" w:rsidP="00156808">
      <w:pPr>
        <w:autoSpaceDE w:val="0"/>
        <w:autoSpaceDN w:val="0"/>
        <w:adjustRightInd w:val="0"/>
        <w:spacing w:line="360" w:lineRule="auto"/>
        <w:ind w:firstLineChars="200" w:firstLine="482"/>
        <w:jc w:val="left"/>
        <w:rPr>
          <w:rFonts w:asciiTheme="minorEastAsia" w:hAnsiTheme="minorEastAsia" w:cs="B3+仿宋"/>
          <w:b/>
          <w:bCs/>
          <w:kern w:val="0"/>
          <w:sz w:val="24"/>
          <w:szCs w:val="24"/>
        </w:rPr>
      </w:pPr>
      <w:r>
        <w:rPr>
          <w:rFonts w:asciiTheme="minorEastAsia" w:hAnsiTheme="minorEastAsia" w:cs="B3+仿宋" w:hint="eastAsia"/>
          <w:b/>
          <w:bCs/>
          <w:kern w:val="0"/>
          <w:sz w:val="24"/>
          <w:szCs w:val="24"/>
        </w:rPr>
        <w:t>（4）</w:t>
      </w:r>
      <w:r w:rsidR="00156808" w:rsidRPr="00156808">
        <w:rPr>
          <w:rFonts w:asciiTheme="minorEastAsia" w:hAnsiTheme="minorEastAsia" w:cs="B3+仿宋" w:hint="eastAsia"/>
          <w:b/>
          <w:bCs/>
          <w:kern w:val="0"/>
          <w:sz w:val="24"/>
          <w:szCs w:val="24"/>
        </w:rPr>
        <w:t>企业家精神</w:t>
      </w:r>
      <w:r w:rsidR="00156808">
        <w:rPr>
          <w:rFonts w:asciiTheme="minorEastAsia" w:hAnsiTheme="minorEastAsia" w:cs="B3+仿宋" w:hint="eastAsia"/>
          <w:b/>
          <w:bCs/>
          <w:kern w:val="0"/>
          <w:sz w:val="24"/>
          <w:szCs w:val="24"/>
        </w:rPr>
        <w:t>是创新</w:t>
      </w:r>
      <w:r w:rsidR="00156808" w:rsidRPr="00156808">
        <w:rPr>
          <w:rFonts w:asciiTheme="minorEastAsia" w:hAnsiTheme="minorEastAsia" w:cs="B3+仿宋" w:hint="eastAsia"/>
          <w:b/>
          <w:bCs/>
          <w:kern w:val="0"/>
          <w:sz w:val="24"/>
          <w:szCs w:val="24"/>
        </w:rPr>
        <w:t>的重要源动力</w:t>
      </w:r>
      <w:r w:rsidR="00156808">
        <w:rPr>
          <w:rFonts w:asciiTheme="minorEastAsia" w:hAnsiTheme="minorEastAsia" w:cs="B3+仿宋" w:hint="eastAsia"/>
          <w:b/>
          <w:bCs/>
          <w:kern w:val="0"/>
          <w:sz w:val="24"/>
          <w:szCs w:val="24"/>
        </w:rPr>
        <w:t>。</w:t>
      </w:r>
    </w:p>
    <w:p w:rsidR="0092004B" w:rsidRDefault="00A50F04" w:rsidP="0092004B">
      <w:pPr>
        <w:autoSpaceDE w:val="0"/>
        <w:autoSpaceDN w:val="0"/>
        <w:adjustRightInd w:val="0"/>
        <w:spacing w:line="360" w:lineRule="auto"/>
        <w:ind w:firstLineChars="200" w:firstLine="480"/>
        <w:jc w:val="left"/>
        <w:rPr>
          <w:kern w:val="0"/>
          <w:sz w:val="24"/>
          <w:szCs w:val="24"/>
        </w:rPr>
      </w:pPr>
      <w:r>
        <w:rPr>
          <w:rFonts w:hint="eastAsia"/>
          <w:kern w:val="0"/>
          <w:sz w:val="24"/>
          <w:szCs w:val="24"/>
        </w:rPr>
        <w:t>产业政策和市场竞争为企业创新提供外在动力，而企业创新的源动力则来自于企业家精神。日韩汽车企业都有很强的危机意识，</w:t>
      </w:r>
      <w:r w:rsidR="00032F17">
        <w:rPr>
          <w:rFonts w:hint="eastAsia"/>
          <w:kern w:val="0"/>
          <w:sz w:val="24"/>
          <w:szCs w:val="24"/>
        </w:rPr>
        <w:t>因为政府的政策支持和保护都是有限的，企业要想获得成功，必须掌握自主开发技术，</w:t>
      </w:r>
      <w:r w:rsidR="0092004B">
        <w:rPr>
          <w:rFonts w:hint="eastAsia"/>
          <w:kern w:val="0"/>
          <w:sz w:val="24"/>
          <w:szCs w:val="24"/>
        </w:rPr>
        <w:t>不断创新，</w:t>
      </w:r>
      <w:r w:rsidR="00032F17">
        <w:rPr>
          <w:rFonts w:hint="eastAsia"/>
          <w:kern w:val="0"/>
          <w:sz w:val="24"/>
          <w:szCs w:val="24"/>
        </w:rPr>
        <w:t>没有核心技术，就没有话语权，</w:t>
      </w:r>
      <w:r w:rsidR="0092004B">
        <w:rPr>
          <w:rFonts w:hint="eastAsia"/>
          <w:kern w:val="0"/>
          <w:sz w:val="24"/>
          <w:szCs w:val="24"/>
        </w:rPr>
        <w:t>就</w:t>
      </w:r>
      <w:r w:rsidR="00032F17">
        <w:rPr>
          <w:rFonts w:hint="eastAsia"/>
          <w:kern w:val="0"/>
          <w:sz w:val="24"/>
          <w:szCs w:val="24"/>
        </w:rPr>
        <w:t>没有竞争力。</w:t>
      </w:r>
    </w:p>
    <w:p w:rsidR="00C57F0B" w:rsidRPr="0092004B" w:rsidRDefault="0092004B" w:rsidP="0092004B">
      <w:pPr>
        <w:autoSpaceDE w:val="0"/>
        <w:autoSpaceDN w:val="0"/>
        <w:adjustRightInd w:val="0"/>
        <w:spacing w:line="360" w:lineRule="auto"/>
        <w:ind w:firstLineChars="200" w:firstLine="480"/>
        <w:jc w:val="left"/>
        <w:rPr>
          <w:rFonts w:asciiTheme="minorEastAsia" w:hAnsiTheme="minorEastAsia" w:cs="B3+仿宋"/>
          <w:kern w:val="0"/>
          <w:sz w:val="24"/>
          <w:szCs w:val="24"/>
        </w:rPr>
      </w:pPr>
      <w:r>
        <w:rPr>
          <w:rFonts w:asciiTheme="minorEastAsia" w:hAnsiTheme="minorEastAsia" w:cs="B3+仿宋" w:hint="eastAsia"/>
          <w:kern w:val="0"/>
          <w:sz w:val="24"/>
          <w:szCs w:val="24"/>
        </w:rPr>
        <w:t>企业家精神不光要具备“耐住寂寞二十年的”的耐心，还要有持之以恒的恒心和绝不认输的决心。</w:t>
      </w:r>
      <w:r w:rsidR="00032F17">
        <w:rPr>
          <w:rFonts w:hint="eastAsia"/>
          <w:kern w:val="0"/>
          <w:sz w:val="24"/>
          <w:szCs w:val="24"/>
        </w:rPr>
        <w:t>本田</w:t>
      </w:r>
      <w:r w:rsidR="00F5213A">
        <w:rPr>
          <w:rFonts w:hint="eastAsia"/>
          <w:kern w:val="0"/>
          <w:sz w:val="24"/>
          <w:szCs w:val="24"/>
        </w:rPr>
        <w:t>汽车</w:t>
      </w:r>
      <w:r w:rsidR="00032F17">
        <w:rPr>
          <w:rFonts w:hint="eastAsia"/>
          <w:kern w:val="0"/>
          <w:sz w:val="24"/>
          <w:szCs w:val="24"/>
        </w:rPr>
        <w:t>社</w:t>
      </w:r>
      <w:proofErr w:type="gramStart"/>
      <w:r w:rsidR="00032F17">
        <w:rPr>
          <w:rFonts w:hint="eastAsia"/>
          <w:kern w:val="0"/>
          <w:sz w:val="24"/>
          <w:szCs w:val="24"/>
        </w:rPr>
        <w:t>训</w:t>
      </w:r>
      <w:proofErr w:type="gramEnd"/>
      <w:r w:rsidR="00396C1D">
        <w:rPr>
          <w:rFonts w:asciiTheme="minorEastAsia" w:hAnsiTheme="minorEastAsia" w:cs="B3+仿宋"/>
          <w:kern w:val="0"/>
          <w:sz w:val="24"/>
          <w:szCs w:val="24"/>
        </w:rPr>
        <w:t>完美的诠释了企业家精神的精髓</w:t>
      </w:r>
      <w:r w:rsidR="00032F17">
        <w:rPr>
          <w:rFonts w:asciiTheme="minorEastAsia" w:hAnsiTheme="minorEastAsia" w:cs="B3+仿宋"/>
          <w:kern w:val="0"/>
          <w:sz w:val="24"/>
          <w:szCs w:val="24"/>
        </w:rPr>
        <w:t>：</w:t>
      </w:r>
      <w:r w:rsidR="00032F17">
        <w:rPr>
          <w:rFonts w:hint="eastAsia"/>
          <w:kern w:val="0"/>
          <w:sz w:val="24"/>
          <w:szCs w:val="24"/>
        </w:rPr>
        <w:t>“起</w:t>
      </w:r>
      <w:r w:rsidR="00032F17" w:rsidRPr="00032F17">
        <w:rPr>
          <w:rFonts w:hint="eastAsia"/>
          <w:kern w:val="0"/>
          <w:sz w:val="24"/>
          <w:szCs w:val="24"/>
        </w:rPr>
        <w:t>点就在那里，技术开发有</w:t>
      </w:r>
      <w:r w:rsidR="00032F17" w:rsidRPr="00032F17">
        <w:rPr>
          <w:rFonts w:hint="eastAsia"/>
          <w:kern w:val="0"/>
          <w:sz w:val="24"/>
          <w:szCs w:val="24"/>
        </w:rPr>
        <w:t>99%</w:t>
      </w:r>
      <w:r w:rsidR="00032F17" w:rsidRPr="00032F17">
        <w:rPr>
          <w:rFonts w:hint="eastAsia"/>
          <w:kern w:val="0"/>
          <w:sz w:val="24"/>
          <w:szCs w:val="24"/>
        </w:rPr>
        <w:t>的可能失败，只要尝试新东西，就一定会摔跟头</w:t>
      </w:r>
      <w:r w:rsidR="00032F17">
        <w:rPr>
          <w:rFonts w:hint="eastAsia"/>
          <w:kern w:val="0"/>
          <w:sz w:val="24"/>
          <w:szCs w:val="24"/>
        </w:rPr>
        <w:t>，</w:t>
      </w:r>
      <w:r w:rsidR="00032F17" w:rsidRPr="00032F17">
        <w:rPr>
          <w:rFonts w:asciiTheme="minorEastAsia" w:hAnsiTheme="minorEastAsia" w:cs="B3+仿宋" w:hint="eastAsia"/>
          <w:kern w:val="0"/>
          <w:sz w:val="24"/>
          <w:szCs w:val="24"/>
        </w:rPr>
        <w:t>很恼火，所以便连吃饭和睡觉的时间都不放过，反复去做</w:t>
      </w:r>
      <w:r w:rsidR="00032F17">
        <w:rPr>
          <w:rFonts w:asciiTheme="minorEastAsia" w:hAnsiTheme="minorEastAsia" w:cs="B3+仿宋"/>
          <w:kern w:val="0"/>
          <w:sz w:val="24"/>
          <w:szCs w:val="24"/>
        </w:rPr>
        <w:t>…</w:t>
      </w:r>
      <w:r w:rsidR="00032F17">
        <w:rPr>
          <w:rFonts w:asciiTheme="minorEastAsia" w:hAnsiTheme="minorEastAsia" w:cs="B3+仿宋" w:hint="eastAsia"/>
          <w:kern w:val="0"/>
          <w:sz w:val="24"/>
          <w:szCs w:val="24"/>
        </w:rPr>
        <w:t>怎么可能</w:t>
      </w:r>
      <w:r w:rsidR="00032F17" w:rsidRPr="00032F17">
        <w:rPr>
          <w:rFonts w:asciiTheme="minorEastAsia" w:hAnsiTheme="minorEastAsia" w:cs="B3+仿宋" w:hint="eastAsia"/>
          <w:kern w:val="0"/>
          <w:sz w:val="24"/>
          <w:szCs w:val="24"/>
        </w:rPr>
        <w:t>认输</w:t>
      </w:r>
      <w:r w:rsidR="00032F17">
        <w:rPr>
          <w:rFonts w:asciiTheme="minorEastAsia" w:hAnsiTheme="minorEastAsia" w:cs="B3+仿宋" w:hint="eastAsia"/>
          <w:kern w:val="0"/>
          <w:sz w:val="24"/>
          <w:szCs w:val="24"/>
        </w:rPr>
        <w:t>”</w:t>
      </w:r>
      <w:r w:rsidRPr="00032F17">
        <w:rPr>
          <w:rFonts w:asciiTheme="minorEastAsia" w:hAnsiTheme="minorEastAsia" w:cs="B3+仿宋" w:hint="eastAsia"/>
          <w:kern w:val="0"/>
          <w:sz w:val="24"/>
          <w:szCs w:val="24"/>
        </w:rPr>
        <w:t>。</w:t>
      </w:r>
      <w:r w:rsidR="00032F17">
        <w:rPr>
          <w:rFonts w:asciiTheme="minorEastAsia" w:hAnsiTheme="minorEastAsia" w:cs="B3+仿宋" w:hint="eastAsia"/>
          <w:kern w:val="0"/>
          <w:sz w:val="24"/>
          <w:szCs w:val="24"/>
        </w:rPr>
        <w:t>正是</w:t>
      </w:r>
      <w:r>
        <w:rPr>
          <w:rFonts w:asciiTheme="minorEastAsia" w:hAnsiTheme="minorEastAsia" w:cs="B3+仿宋" w:hint="eastAsia"/>
          <w:kern w:val="0"/>
          <w:sz w:val="24"/>
          <w:szCs w:val="24"/>
        </w:rPr>
        <w:t>凭借</w:t>
      </w:r>
      <w:r w:rsidR="00032F17">
        <w:rPr>
          <w:rFonts w:asciiTheme="minorEastAsia" w:hAnsiTheme="minorEastAsia" w:cs="B3+仿宋" w:hint="eastAsia"/>
          <w:kern w:val="0"/>
          <w:sz w:val="24"/>
          <w:szCs w:val="24"/>
        </w:rPr>
        <w:t>这样一种企业精神</w:t>
      </w:r>
      <w:r w:rsidR="00396C1D">
        <w:rPr>
          <w:rFonts w:asciiTheme="minorEastAsia" w:hAnsiTheme="minorEastAsia" w:cs="B3+仿宋" w:hint="eastAsia"/>
          <w:kern w:val="0"/>
          <w:sz w:val="24"/>
          <w:szCs w:val="24"/>
        </w:rPr>
        <w:t>，本田</w:t>
      </w:r>
      <w:r>
        <w:rPr>
          <w:rFonts w:asciiTheme="minorEastAsia" w:hAnsiTheme="minorEastAsia" w:cs="B3+仿宋" w:hint="eastAsia"/>
          <w:kern w:val="0"/>
          <w:sz w:val="24"/>
          <w:szCs w:val="24"/>
        </w:rPr>
        <w:t>才成功跻身</w:t>
      </w:r>
      <w:r w:rsidR="001F0BAB">
        <w:rPr>
          <w:rFonts w:asciiTheme="minorEastAsia" w:hAnsiTheme="minorEastAsia" w:cs="B3+仿宋" w:hint="eastAsia"/>
          <w:kern w:val="0"/>
          <w:sz w:val="24"/>
          <w:szCs w:val="24"/>
        </w:rPr>
        <w:t>于</w:t>
      </w:r>
      <w:r w:rsidR="00032F17">
        <w:rPr>
          <w:rFonts w:asciiTheme="minorEastAsia" w:hAnsiTheme="minorEastAsia" w:cs="B3+仿宋" w:hint="eastAsia"/>
          <w:kern w:val="0"/>
          <w:sz w:val="24"/>
          <w:szCs w:val="24"/>
        </w:rPr>
        <w:t>世界级汽车企业</w:t>
      </w:r>
      <w:r w:rsidR="001F0BAB">
        <w:rPr>
          <w:rFonts w:asciiTheme="minorEastAsia" w:hAnsiTheme="minorEastAsia" w:cs="B3+仿宋" w:hint="eastAsia"/>
          <w:kern w:val="0"/>
          <w:sz w:val="24"/>
          <w:szCs w:val="24"/>
        </w:rPr>
        <w:t>前列</w:t>
      </w:r>
      <w:r w:rsidR="00032F17">
        <w:rPr>
          <w:rFonts w:asciiTheme="minorEastAsia" w:hAnsiTheme="minorEastAsia" w:cs="B3+仿宋" w:hint="eastAsia"/>
          <w:kern w:val="0"/>
          <w:sz w:val="24"/>
          <w:szCs w:val="24"/>
        </w:rPr>
        <w:t>。</w:t>
      </w:r>
      <w:r w:rsidR="00396C1D">
        <w:rPr>
          <w:rFonts w:hint="eastAsia"/>
          <w:kern w:val="0"/>
          <w:sz w:val="24"/>
          <w:szCs w:val="24"/>
        </w:rPr>
        <w:t>郑梦九在接掌现代汽车后对</w:t>
      </w:r>
      <w:r w:rsidR="00396C1D" w:rsidRPr="00396C1D">
        <w:rPr>
          <w:rFonts w:hint="eastAsia"/>
          <w:kern w:val="0"/>
          <w:sz w:val="24"/>
          <w:szCs w:val="24"/>
        </w:rPr>
        <w:t>质量的不懈坚持与追求</w:t>
      </w:r>
      <w:r w:rsidR="00396C1D">
        <w:rPr>
          <w:rFonts w:hint="eastAsia"/>
          <w:kern w:val="0"/>
          <w:sz w:val="24"/>
          <w:szCs w:val="24"/>
        </w:rPr>
        <w:t>，在</w:t>
      </w:r>
      <w:r w:rsidR="00396C1D" w:rsidRPr="00396C1D">
        <w:rPr>
          <w:rFonts w:hint="eastAsia"/>
          <w:kern w:val="0"/>
          <w:sz w:val="24"/>
          <w:szCs w:val="24"/>
        </w:rPr>
        <w:t>“只有把质量提高到丰田的水平，我们才能生存下去”</w:t>
      </w:r>
      <w:r w:rsidR="00396C1D">
        <w:rPr>
          <w:rFonts w:hint="eastAsia"/>
          <w:kern w:val="0"/>
          <w:sz w:val="24"/>
          <w:szCs w:val="24"/>
        </w:rPr>
        <w:t>的信念下，</w:t>
      </w:r>
      <w:r w:rsidR="00A036F1">
        <w:rPr>
          <w:rFonts w:hint="eastAsia"/>
          <w:kern w:val="0"/>
          <w:sz w:val="24"/>
          <w:szCs w:val="24"/>
        </w:rPr>
        <w:t>使</w:t>
      </w:r>
      <w:r w:rsidR="00396C1D">
        <w:rPr>
          <w:rFonts w:hint="eastAsia"/>
          <w:kern w:val="0"/>
          <w:sz w:val="24"/>
          <w:szCs w:val="24"/>
        </w:rPr>
        <w:t>现代汽车</w:t>
      </w:r>
      <w:r w:rsidR="00A036F1">
        <w:rPr>
          <w:rFonts w:hint="eastAsia"/>
          <w:kern w:val="0"/>
          <w:sz w:val="24"/>
          <w:szCs w:val="24"/>
        </w:rPr>
        <w:t>成为继</w:t>
      </w:r>
      <w:r w:rsidR="00A036F1" w:rsidRPr="00A036F1">
        <w:rPr>
          <w:rFonts w:hint="eastAsia"/>
          <w:kern w:val="0"/>
          <w:sz w:val="24"/>
          <w:szCs w:val="24"/>
        </w:rPr>
        <w:t>丰田、通用、大众</w:t>
      </w:r>
      <w:r w:rsidR="00A036F1">
        <w:rPr>
          <w:rFonts w:hint="eastAsia"/>
          <w:kern w:val="0"/>
          <w:sz w:val="24"/>
          <w:szCs w:val="24"/>
        </w:rPr>
        <w:t>之后的第</w:t>
      </w:r>
      <w:r w:rsidR="00816420">
        <w:rPr>
          <w:rFonts w:hint="eastAsia"/>
          <w:kern w:val="0"/>
          <w:sz w:val="24"/>
          <w:szCs w:val="24"/>
        </w:rPr>
        <w:t>四</w:t>
      </w:r>
      <w:r w:rsidR="00A036F1">
        <w:rPr>
          <w:rFonts w:hint="eastAsia"/>
          <w:kern w:val="0"/>
          <w:sz w:val="24"/>
          <w:szCs w:val="24"/>
        </w:rPr>
        <w:t>大汽车制造商</w:t>
      </w:r>
      <w:r w:rsidR="00396C1D">
        <w:rPr>
          <w:rFonts w:hint="eastAsia"/>
          <w:kern w:val="0"/>
          <w:sz w:val="24"/>
          <w:szCs w:val="24"/>
        </w:rPr>
        <w:t>。</w:t>
      </w:r>
    </w:p>
    <w:p w:rsidR="004C4525" w:rsidRPr="00360F95" w:rsidRDefault="004C4525" w:rsidP="004C4525">
      <w:pPr>
        <w:autoSpaceDE w:val="0"/>
        <w:autoSpaceDN w:val="0"/>
        <w:adjustRightInd w:val="0"/>
        <w:spacing w:beforeLines="50" w:before="156" w:afterLines="50" w:after="156" w:line="360" w:lineRule="auto"/>
        <w:jc w:val="left"/>
        <w:rPr>
          <w:rFonts w:asciiTheme="minorEastAsia" w:hAnsiTheme="minorEastAsia" w:cs="B3+仿宋"/>
          <w:b/>
          <w:kern w:val="0"/>
          <w:sz w:val="24"/>
          <w:szCs w:val="21"/>
        </w:rPr>
      </w:pPr>
      <w:r>
        <w:rPr>
          <w:rFonts w:asciiTheme="minorEastAsia" w:hAnsiTheme="minorEastAsia" w:cs="B3+仿宋"/>
          <w:b/>
          <w:kern w:val="0"/>
          <w:sz w:val="24"/>
          <w:szCs w:val="21"/>
        </w:rPr>
        <w:t>四</w:t>
      </w:r>
      <w:r w:rsidRPr="00760CB7">
        <w:rPr>
          <w:rFonts w:asciiTheme="minorEastAsia" w:hAnsiTheme="minorEastAsia" w:cs="B3+仿宋"/>
          <w:b/>
          <w:kern w:val="0"/>
          <w:sz w:val="24"/>
          <w:szCs w:val="21"/>
        </w:rPr>
        <w:t>、</w:t>
      </w:r>
      <w:r>
        <w:rPr>
          <w:rFonts w:asciiTheme="minorEastAsia" w:hAnsiTheme="minorEastAsia" w:cs="B3+仿宋"/>
          <w:b/>
          <w:kern w:val="0"/>
          <w:sz w:val="24"/>
          <w:szCs w:val="21"/>
        </w:rPr>
        <w:t>未来我国汽车产业政策调整建议</w:t>
      </w:r>
    </w:p>
    <w:p w:rsidR="00B663C1" w:rsidRPr="00016E5E" w:rsidRDefault="002F1F8D" w:rsidP="002167AC">
      <w:pPr>
        <w:spacing w:line="360" w:lineRule="auto"/>
        <w:ind w:firstLineChars="200" w:firstLine="480"/>
        <w:rPr>
          <w:rFonts w:asciiTheme="minorEastAsia" w:hAnsiTheme="minorEastAsia" w:cs="B3+仿宋"/>
          <w:kern w:val="0"/>
          <w:sz w:val="24"/>
          <w:szCs w:val="24"/>
        </w:rPr>
      </w:pPr>
      <w:r>
        <w:rPr>
          <w:rFonts w:asciiTheme="minorEastAsia" w:hAnsiTheme="minorEastAsia" w:cs="B3+仿宋" w:hint="eastAsia"/>
          <w:kern w:val="0"/>
          <w:sz w:val="24"/>
          <w:szCs w:val="24"/>
        </w:rPr>
        <w:t>经过</w:t>
      </w:r>
      <w:r w:rsidR="005844D1">
        <w:rPr>
          <w:rFonts w:asciiTheme="minorEastAsia" w:hAnsiTheme="minorEastAsia" w:cs="B3+仿宋" w:hint="eastAsia"/>
          <w:kern w:val="0"/>
          <w:sz w:val="24"/>
          <w:szCs w:val="24"/>
        </w:rPr>
        <w:t>多年的</w:t>
      </w:r>
      <w:r>
        <w:rPr>
          <w:rFonts w:asciiTheme="minorEastAsia" w:hAnsiTheme="minorEastAsia" w:cs="B3+仿宋" w:hint="eastAsia"/>
          <w:kern w:val="0"/>
          <w:sz w:val="24"/>
          <w:szCs w:val="24"/>
        </w:rPr>
        <w:t>发展，我国汽车产业在规模、技术上已具备一定实力，过去依靠要素成本和规模扩张的优势已逐渐消失，</w:t>
      </w:r>
      <w:r w:rsidR="00806DEA">
        <w:rPr>
          <w:rFonts w:asciiTheme="minorEastAsia" w:hAnsiTheme="minorEastAsia" w:cs="B3+仿宋" w:hint="eastAsia"/>
          <w:kern w:val="0"/>
          <w:sz w:val="24"/>
          <w:szCs w:val="24"/>
        </w:rPr>
        <w:t>未来将更多依靠效率提升和创新驱动。</w:t>
      </w:r>
      <w:r w:rsidRPr="002F1F8D">
        <w:rPr>
          <w:rFonts w:asciiTheme="minorEastAsia" w:hAnsiTheme="minorEastAsia" w:cs="B3+仿宋" w:hint="eastAsia"/>
          <w:kern w:val="0"/>
          <w:sz w:val="24"/>
          <w:szCs w:val="24"/>
        </w:rPr>
        <w:t>在新形势下</w:t>
      </w:r>
      <w:r>
        <w:rPr>
          <w:rFonts w:asciiTheme="minorEastAsia" w:hAnsiTheme="minorEastAsia" w:cs="B3+仿宋" w:hint="eastAsia"/>
          <w:kern w:val="0"/>
          <w:sz w:val="24"/>
          <w:szCs w:val="24"/>
        </w:rPr>
        <w:t>，</w:t>
      </w:r>
      <w:r w:rsidR="00806DEA">
        <w:rPr>
          <w:rFonts w:asciiTheme="minorEastAsia" w:hAnsiTheme="minorEastAsia" w:cs="B3+仿宋" w:hint="eastAsia"/>
          <w:kern w:val="0"/>
          <w:sz w:val="24"/>
          <w:szCs w:val="24"/>
        </w:rPr>
        <w:t>产业政策必须适应产业升级的需要，向以公平竞争为核心、以市场决定资源配置为导向的</w:t>
      </w:r>
      <w:r>
        <w:rPr>
          <w:rFonts w:asciiTheme="minorEastAsia" w:hAnsiTheme="minorEastAsia" w:cs="B3+仿宋" w:hint="eastAsia"/>
          <w:kern w:val="0"/>
          <w:sz w:val="24"/>
          <w:szCs w:val="24"/>
        </w:rPr>
        <w:t>竞争性</w:t>
      </w:r>
      <w:r w:rsidR="00806DEA">
        <w:rPr>
          <w:rFonts w:asciiTheme="minorEastAsia" w:hAnsiTheme="minorEastAsia" w:cs="B3+仿宋" w:hint="eastAsia"/>
          <w:kern w:val="0"/>
          <w:sz w:val="24"/>
          <w:szCs w:val="24"/>
        </w:rPr>
        <w:t>产业政策转型</w:t>
      </w:r>
      <w:r>
        <w:rPr>
          <w:rFonts w:asciiTheme="minorEastAsia" w:hAnsiTheme="minorEastAsia" w:cs="B3+仿宋" w:hint="eastAsia"/>
          <w:kern w:val="0"/>
          <w:sz w:val="24"/>
          <w:szCs w:val="24"/>
        </w:rPr>
        <w:t>。</w:t>
      </w:r>
      <w:r w:rsidRPr="002F1F8D">
        <w:rPr>
          <w:rFonts w:asciiTheme="minorEastAsia" w:hAnsiTheme="minorEastAsia" w:cs="B3+仿宋" w:hint="eastAsia"/>
          <w:kern w:val="0"/>
          <w:sz w:val="24"/>
          <w:szCs w:val="24"/>
        </w:rPr>
        <w:t>以竞争性产业政策为核心，并不意味着政府完全放手</w:t>
      </w:r>
      <w:r w:rsidR="00B663C1">
        <w:rPr>
          <w:rFonts w:asciiTheme="minorEastAsia" w:hAnsiTheme="minorEastAsia" w:cs="B3+仿宋" w:hint="eastAsia"/>
          <w:kern w:val="0"/>
          <w:sz w:val="24"/>
          <w:szCs w:val="24"/>
        </w:rPr>
        <w:t>，</w:t>
      </w:r>
      <w:r w:rsidR="00806DEA">
        <w:rPr>
          <w:rFonts w:asciiTheme="minorEastAsia" w:hAnsiTheme="minorEastAsia" w:cs="B3+仿宋" w:hint="eastAsia"/>
          <w:kern w:val="0"/>
          <w:sz w:val="24"/>
          <w:szCs w:val="24"/>
        </w:rPr>
        <w:t>只依靠市场的力量推动本国汽车产业升级，国际经验表明，</w:t>
      </w:r>
      <w:r w:rsidR="008D5E7B">
        <w:rPr>
          <w:rFonts w:asciiTheme="minorEastAsia" w:hAnsiTheme="minorEastAsia" w:cs="B3+仿宋" w:hint="eastAsia"/>
          <w:kern w:val="0"/>
          <w:sz w:val="24"/>
          <w:szCs w:val="24"/>
        </w:rPr>
        <w:t>市场机制完善的</w:t>
      </w:r>
      <w:r w:rsidR="005844D1">
        <w:rPr>
          <w:rFonts w:asciiTheme="minorEastAsia" w:hAnsiTheme="minorEastAsia" w:cs="B3+仿宋" w:hint="eastAsia"/>
          <w:kern w:val="0"/>
          <w:sz w:val="24"/>
          <w:szCs w:val="24"/>
        </w:rPr>
        <w:t>发达国家</w:t>
      </w:r>
      <w:r w:rsidR="00806DEA">
        <w:rPr>
          <w:rFonts w:asciiTheme="minorEastAsia" w:hAnsiTheme="minorEastAsia" w:cs="B3+仿宋" w:hint="eastAsia"/>
          <w:kern w:val="0"/>
          <w:sz w:val="24"/>
          <w:szCs w:val="24"/>
        </w:rPr>
        <w:t>也积极</w:t>
      </w:r>
      <w:r w:rsidR="005844D1">
        <w:rPr>
          <w:rFonts w:asciiTheme="minorEastAsia" w:hAnsiTheme="minorEastAsia" w:cs="B3+仿宋" w:hint="eastAsia"/>
          <w:kern w:val="0"/>
          <w:sz w:val="24"/>
          <w:szCs w:val="24"/>
        </w:rPr>
        <w:t>运用产业政策支持本国产业的发展</w:t>
      </w:r>
      <w:r w:rsidR="00806DEA">
        <w:rPr>
          <w:rFonts w:asciiTheme="minorEastAsia" w:hAnsiTheme="minorEastAsia" w:cs="B3+仿宋" w:hint="eastAsia"/>
          <w:kern w:val="0"/>
          <w:sz w:val="24"/>
          <w:szCs w:val="24"/>
        </w:rPr>
        <w:t>。</w:t>
      </w:r>
      <w:r w:rsidR="008D5E7B">
        <w:rPr>
          <w:rFonts w:asciiTheme="minorEastAsia" w:hAnsiTheme="minorEastAsia" w:cs="B3+仿宋" w:hint="eastAsia"/>
          <w:kern w:val="0"/>
          <w:sz w:val="24"/>
          <w:szCs w:val="24"/>
        </w:rPr>
        <w:t>但是</w:t>
      </w:r>
      <w:r w:rsidR="008D5E7B" w:rsidRPr="008D5E7B">
        <w:rPr>
          <w:rFonts w:asciiTheme="minorEastAsia" w:hAnsiTheme="minorEastAsia" w:cs="B3+仿宋" w:hint="eastAsia"/>
          <w:kern w:val="0"/>
          <w:sz w:val="24"/>
          <w:szCs w:val="24"/>
        </w:rPr>
        <w:t>与以往</w:t>
      </w:r>
      <w:r w:rsidR="008D5E7B">
        <w:rPr>
          <w:rFonts w:asciiTheme="minorEastAsia" w:hAnsiTheme="minorEastAsia" w:cs="B3+仿宋" w:hint="eastAsia"/>
          <w:kern w:val="0"/>
          <w:sz w:val="24"/>
          <w:szCs w:val="24"/>
        </w:rPr>
        <w:t>强调政府直接干预，政府挑选赢家的选择性产业政策不同，新式产业政策或功能性产业政策定位于弥补市场失灵，</w:t>
      </w:r>
      <w:r w:rsidR="008D5E7B" w:rsidRPr="008D5E7B">
        <w:rPr>
          <w:rFonts w:asciiTheme="minorEastAsia" w:hAnsiTheme="minorEastAsia" w:cs="B3+仿宋" w:hint="eastAsia"/>
          <w:kern w:val="0"/>
          <w:sz w:val="24"/>
          <w:szCs w:val="24"/>
        </w:rPr>
        <w:t>着眼于</w:t>
      </w:r>
      <w:r w:rsidR="008D5E7B">
        <w:rPr>
          <w:rFonts w:asciiTheme="minorEastAsia" w:hAnsiTheme="minorEastAsia" w:cs="B3+仿宋" w:hint="eastAsia"/>
          <w:kern w:val="0"/>
          <w:sz w:val="24"/>
          <w:szCs w:val="24"/>
        </w:rPr>
        <w:t>产业</w:t>
      </w:r>
      <w:r w:rsidR="008D5E7B" w:rsidRPr="008D5E7B">
        <w:rPr>
          <w:rFonts w:asciiTheme="minorEastAsia" w:hAnsiTheme="minorEastAsia" w:cs="B3+仿宋" w:hint="eastAsia"/>
          <w:kern w:val="0"/>
          <w:sz w:val="24"/>
          <w:szCs w:val="24"/>
        </w:rPr>
        <w:t>创新活动</w:t>
      </w:r>
      <w:r w:rsidR="008D5E7B">
        <w:rPr>
          <w:rFonts w:asciiTheme="minorEastAsia" w:hAnsiTheme="minorEastAsia" w:cs="B3+仿宋" w:hint="eastAsia"/>
          <w:kern w:val="0"/>
          <w:sz w:val="24"/>
          <w:szCs w:val="24"/>
        </w:rPr>
        <w:t>，</w:t>
      </w:r>
      <w:r w:rsidR="008D5E7B" w:rsidRPr="008D5E7B">
        <w:rPr>
          <w:rFonts w:asciiTheme="minorEastAsia" w:hAnsiTheme="minorEastAsia" w:cs="B3+仿宋" w:hint="eastAsia"/>
          <w:kern w:val="0"/>
          <w:sz w:val="24"/>
          <w:szCs w:val="24"/>
        </w:rPr>
        <w:t>促进创新能力建设。</w:t>
      </w:r>
    </w:p>
    <w:p w:rsidR="00356915" w:rsidRPr="007B3C95" w:rsidRDefault="007B3C95" w:rsidP="007B3C95">
      <w:pPr>
        <w:pStyle w:val="a7"/>
        <w:numPr>
          <w:ilvl w:val="0"/>
          <w:numId w:val="7"/>
        </w:numPr>
        <w:spacing w:line="360" w:lineRule="auto"/>
        <w:ind w:firstLineChars="0"/>
        <w:rPr>
          <w:rFonts w:asciiTheme="minorEastAsia" w:hAnsiTheme="minorEastAsia" w:cs="B3+仿宋"/>
          <w:b/>
          <w:kern w:val="0"/>
          <w:sz w:val="24"/>
          <w:szCs w:val="24"/>
        </w:rPr>
      </w:pPr>
      <w:r w:rsidRPr="007B3C95">
        <w:rPr>
          <w:rFonts w:asciiTheme="minorEastAsia" w:hAnsiTheme="minorEastAsia" w:cs="B3+仿宋" w:hint="eastAsia"/>
          <w:b/>
          <w:kern w:val="0"/>
          <w:sz w:val="24"/>
          <w:szCs w:val="24"/>
        </w:rPr>
        <w:t>放松市场准入管制</w:t>
      </w:r>
      <w:r w:rsidR="006612C2">
        <w:rPr>
          <w:rFonts w:asciiTheme="minorEastAsia" w:hAnsiTheme="minorEastAsia" w:cs="B3+仿宋" w:hint="eastAsia"/>
          <w:b/>
          <w:kern w:val="0"/>
          <w:sz w:val="24"/>
          <w:szCs w:val="24"/>
        </w:rPr>
        <w:t>。</w:t>
      </w:r>
    </w:p>
    <w:p w:rsidR="003918BD" w:rsidRDefault="00CE6000" w:rsidP="003918BD">
      <w:pPr>
        <w:spacing w:line="360" w:lineRule="auto"/>
        <w:ind w:firstLineChars="200" w:firstLine="480"/>
        <w:rPr>
          <w:color w:val="615F5F"/>
          <w:szCs w:val="21"/>
          <w:shd w:val="clear" w:color="auto" w:fill="FFFFFF"/>
        </w:rPr>
      </w:pPr>
      <w:r>
        <w:rPr>
          <w:rFonts w:asciiTheme="minorEastAsia" w:hAnsiTheme="minorEastAsia" w:cs="B3+仿宋" w:hint="eastAsia"/>
          <w:kern w:val="0"/>
          <w:sz w:val="24"/>
          <w:szCs w:val="24"/>
        </w:rPr>
        <w:t>严格的准入限制，不利于市场竞争，也不利于创新</w:t>
      </w:r>
      <w:r w:rsidR="003918BD">
        <w:rPr>
          <w:rFonts w:asciiTheme="minorEastAsia" w:hAnsiTheme="minorEastAsia" w:cs="B3+仿宋" w:hint="eastAsia"/>
          <w:kern w:val="0"/>
          <w:sz w:val="24"/>
          <w:szCs w:val="24"/>
        </w:rPr>
        <w:t>发展</w:t>
      </w:r>
      <w:r>
        <w:rPr>
          <w:rFonts w:asciiTheme="minorEastAsia" w:hAnsiTheme="minorEastAsia" w:cs="B3+仿宋" w:hint="eastAsia"/>
          <w:kern w:val="0"/>
          <w:sz w:val="24"/>
          <w:szCs w:val="24"/>
        </w:rPr>
        <w:t>。</w:t>
      </w:r>
      <w:r w:rsidR="00A37F9B">
        <w:rPr>
          <w:rFonts w:asciiTheme="minorEastAsia" w:hAnsiTheme="minorEastAsia" w:cs="B3+仿宋" w:hint="eastAsia"/>
          <w:kern w:val="0"/>
          <w:sz w:val="24"/>
          <w:szCs w:val="24"/>
        </w:rPr>
        <w:t>未来产业</w:t>
      </w:r>
      <w:r w:rsidR="00A37F9B">
        <w:rPr>
          <w:rFonts w:asciiTheme="minorEastAsia" w:hAnsiTheme="minorEastAsia" w:cs="B3+仿宋"/>
          <w:kern w:val="0"/>
          <w:sz w:val="24"/>
          <w:szCs w:val="24"/>
        </w:rPr>
        <w:t>政策</w:t>
      </w:r>
      <w:r w:rsidR="009B4BDC">
        <w:rPr>
          <w:rFonts w:asciiTheme="minorEastAsia" w:hAnsiTheme="minorEastAsia" w:cs="B3+仿宋" w:hint="eastAsia"/>
          <w:kern w:val="0"/>
          <w:sz w:val="24"/>
          <w:szCs w:val="24"/>
        </w:rPr>
        <w:t>必须</w:t>
      </w:r>
      <w:r>
        <w:rPr>
          <w:rFonts w:asciiTheme="minorEastAsia" w:hAnsiTheme="minorEastAsia" w:cs="B3+仿宋" w:hint="eastAsia"/>
          <w:kern w:val="0"/>
          <w:sz w:val="24"/>
          <w:szCs w:val="24"/>
        </w:rPr>
        <w:lastRenderedPageBreak/>
        <w:t>转变过去“</w:t>
      </w:r>
      <w:r w:rsidRPr="00CE6000">
        <w:rPr>
          <w:rFonts w:asciiTheme="minorEastAsia" w:hAnsiTheme="minorEastAsia" w:cs="B3+仿宋" w:hint="eastAsia"/>
          <w:kern w:val="0"/>
          <w:sz w:val="24"/>
          <w:szCs w:val="24"/>
        </w:rPr>
        <w:t>重前置审批，轻事后监管</w:t>
      </w:r>
      <w:r>
        <w:rPr>
          <w:rFonts w:asciiTheme="minorEastAsia" w:hAnsiTheme="minorEastAsia" w:cs="B3+仿宋" w:hint="eastAsia"/>
          <w:kern w:val="0"/>
          <w:sz w:val="24"/>
          <w:szCs w:val="24"/>
        </w:rPr>
        <w:t>”的</w:t>
      </w:r>
      <w:r w:rsidR="003918BD">
        <w:rPr>
          <w:rFonts w:asciiTheme="minorEastAsia" w:hAnsiTheme="minorEastAsia" w:cs="B3+仿宋" w:hint="eastAsia"/>
          <w:kern w:val="0"/>
          <w:sz w:val="24"/>
          <w:szCs w:val="24"/>
        </w:rPr>
        <w:t>思路</w:t>
      </w:r>
      <w:r>
        <w:rPr>
          <w:rFonts w:asciiTheme="minorEastAsia" w:hAnsiTheme="minorEastAsia" w:cs="B3+仿宋" w:hint="eastAsia"/>
          <w:kern w:val="0"/>
          <w:sz w:val="24"/>
          <w:szCs w:val="24"/>
        </w:rPr>
        <w:t>，</w:t>
      </w:r>
      <w:r w:rsidR="007B3C95" w:rsidRPr="007B3C95">
        <w:rPr>
          <w:rFonts w:asciiTheme="minorEastAsia" w:hAnsiTheme="minorEastAsia" w:cs="B3+仿宋" w:hint="eastAsia"/>
          <w:kern w:val="0"/>
          <w:sz w:val="24"/>
          <w:szCs w:val="24"/>
        </w:rPr>
        <w:t>尽可能</w:t>
      </w:r>
      <w:r>
        <w:rPr>
          <w:rFonts w:asciiTheme="minorEastAsia" w:hAnsiTheme="minorEastAsia" w:cs="B3+仿宋" w:hint="eastAsia"/>
          <w:kern w:val="0"/>
          <w:sz w:val="24"/>
          <w:szCs w:val="24"/>
        </w:rPr>
        <w:t>减少不必要的审批事项</w:t>
      </w:r>
      <w:r w:rsidR="003918BD">
        <w:rPr>
          <w:rFonts w:asciiTheme="minorEastAsia" w:hAnsiTheme="minorEastAsia" w:cs="B3+仿宋" w:hint="eastAsia"/>
          <w:kern w:val="0"/>
          <w:sz w:val="24"/>
          <w:szCs w:val="24"/>
        </w:rPr>
        <w:t>，</w:t>
      </w:r>
      <w:r w:rsidR="00740296">
        <w:rPr>
          <w:rFonts w:asciiTheme="minorEastAsia" w:hAnsiTheme="minorEastAsia" w:cs="B3+仿宋" w:hint="eastAsia"/>
          <w:kern w:val="0"/>
          <w:sz w:val="24"/>
          <w:szCs w:val="24"/>
        </w:rPr>
        <w:t>降低</w:t>
      </w:r>
      <w:r w:rsidR="003918BD">
        <w:rPr>
          <w:rFonts w:asciiTheme="minorEastAsia" w:hAnsiTheme="minorEastAsia" w:cs="B3+仿宋" w:hint="eastAsia"/>
          <w:kern w:val="0"/>
          <w:sz w:val="24"/>
          <w:szCs w:val="24"/>
        </w:rPr>
        <w:t>不合理的</w:t>
      </w:r>
      <w:r w:rsidR="00740296">
        <w:rPr>
          <w:rFonts w:asciiTheme="minorEastAsia" w:hAnsiTheme="minorEastAsia" w:cs="B3+仿宋" w:hint="eastAsia"/>
          <w:kern w:val="0"/>
          <w:sz w:val="24"/>
          <w:szCs w:val="24"/>
        </w:rPr>
        <w:t>准入门槛</w:t>
      </w:r>
      <w:r>
        <w:rPr>
          <w:rFonts w:asciiTheme="minorEastAsia" w:hAnsiTheme="minorEastAsia" w:cs="B3+仿宋" w:hint="eastAsia"/>
          <w:kern w:val="0"/>
          <w:sz w:val="24"/>
          <w:szCs w:val="24"/>
        </w:rPr>
        <w:t>，</w:t>
      </w:r>
      <w:r w:rsidR="00740296">
        <w:rPr>
          <w:rFonts w:asciiTheme="minorEastAsia" w:hAnsiTheme="minorEastAsia" w:cs="B3+仿宋" w:hint="eastAsia"/>
          <w:kern w:val="0"/>
          <w:sz w:val="24"/>
          <w:szCs w:val="24"/>
        </w:rPr>
        <w:t>对国有企业与民营企业一视同仁，</w:t>
      </w:r>
      <w:r w:rsidR="007B3C95" w:rsidRPr="007B3C95">
        <w:rPr>
          <w:rFonts w:asciiTheme="minorEastAsia" w:hAnsiTheme="minorEastAsia" w:cs="B3+仿宋" w:hint="eastAsia"/>
          <w:kern w:val="0"/>
          <w:sz w:val="24"/>
          <w:szCs w:val="24"/>
        </w:rPr>
        <w:t>允许符合条件的民营企业</w:t>
      </w:r>
      <w:r>
        <w:rPr>
          <w:rFonts w:asciiTheme="minorEastAsia" w:hAnsiTheme="minorEastAsia" w:cs="B3+仿宋" w:hint="eastAsia"/>
          <w:kern w:val="0"/>
          <w:sz w:val="24"/>
          <w:szCs w:val="24"/>
        </w:rPr>
        <w:t>自由</w:t>
      </w:r>
      <w:r w:rsidR="007B3C95" w:rsidRPr="007B3C95">
        <w:rPr>
          <w:rFonts w:asciiTheme="minorEastAsia" w:hAnsiTheme="minorEastAsia" w:cs="B3+仿宋" w:hint="eastAsia"/>
          <w:kern w:val="0"/>
          <w:sz w:val="24"/>
          <w:szCs w:val="24"/>
        </w:rPr>
        <w:t>进入和退出</w:t>
      </w:r>
      <w:r>
        <w:rPr>
          <w:rFonts w:asciiTheme="minorEastAsia" w:hAnsiTheme="minorEastAsia" w:cs="B3+仿宋" w:hint="eastAsia"/>
          <w:kern w:val="0"/>
          <w:sz w:val="24"/>
          <w:szCs w:val="24"/>
        </w:rPr>
        <w:t>，</w:t>
      </w:r>
      <w:r w:rsidR="00740296">
        <w:rPr>
          <w:rFonts w:asciiTheme="minorEastAsia" w:hAnsiTheme="minorEastAsia" w:cs="B3+仿宋" w:hint="eastAsia"/>
          <w:kern w:val="0"/>
          <w:sz w:val="24"/>
          <w:szCs w:val="24"/>
        </w:rPr>
        <w:t>通过公平竞争实现优胜劣汰</w:t>
      </w:r>
      <w:r w:rsidR="003918BD">
        <w:rPr>
          <w:rFonts w:asciiTheme="minorEastAsia" w:hAnsiTheme="minorEastAsia" w:cs="B3+仿宋" w:hint="eastAsia"/>
          <w:kern w:val="0"/>
          <w:sz w:val="24"/>
          <w:szCs w:val="24"/>
        </w:rPr>
        <w:t>。</w:t>
      </w:r>
      <w:r w:rsidR="00A84C83">
        <w:rPr>
          <w:rFonts w:asciiTheme="minorEastAsia" w:hAnsiTheme="minorEastAsia" w:cs="B3+仿宋" w:hint="eastAsia"/>
          <w:kern w:val="0"/>
          <w:sz w:val="24"/>
          <w:szCs w:val="24"/>
        </w:rPr>
        <w:t>尤其在新能源汽车等新兴</w:t>
      </w:r>
      <w:r w:rsidR="003918BD" w:rsidRPr="003918BD">
        <w:rPr>
          <w:rFonts w:asciiTheme="minorEastAsia" w:hAnsiTheme="minorEastAsia" w:cs="B3+仿宋" w:hint="eastAsia"/>
          <w:kern w:val="0"/>
          <w:sz w:val="24"/>
          <w:szCs w:val="24"/>
        </w:rPr>
        <w:t>汽车产业领域，更应考虑</w:t>
      </w:r>
      <w:r w:rsidR="00853358">
        <w:rPr>
          <w:rFonts w:asciiTheme="minorEastAsia" w:hAnsiTheme="minorEastAsia" w:cs="B3+仿宋" w:hint="eastAsia"/>
          <w:kern w:val="0"/>
          <w:sz w:val="24"/>
          <w:szCs w:val="24"/>
        </w:rPr>
        <w:t>放弃</w:t>
      </w:r>
      <w:r w:rsidR="00853358">
        <w:rPr>
          <w:rFonts w:asciiTheme="minorEastAsia" w:hAnsiTheme="minorEastAsia" w:cs="B3+仿宋"/>
          <w:kern w:val="0"/>
          <w:sz w:val="24"/>
          <w:szCs w:val="24"/>
        </w:rPr>
        <w:t>过去</w:t>
      </w:r>
      <w:r w:rsidR="003918BD" w:rsidRPr="003918BD">
        <w:rPr>
          <w:rFonts w:asciiTheme="minorEastAsia" w:hAnsiTheme="minorEastAsia" w:cs="B3+仿宋" w:hint="eastAsia"/>
          <w:kern w:val="0"/>
          <w:sz w:val="24"/>
          <w:szCs w:val="24"/>
        </w:rPr>
        <w:t>依靠在位</w:t>
      </w:r>
      <w:r w:rsidR="00853358">
        <w:rPr>
          <w:rFonts w:asciiTheme="minorEastAsia" w:hAnsiTheme="minorEastAsia" w:cs="B3+仿宋" w:hint="eastAsia"/>
          <w:kern w:val="0"/>
          <w:sz w:val="24"/>
          <w:szCs w:val="24"/>
        </w:rPr>
        <w:t>大</w:t>
      </w:r>
      <w:r w:rsidR="003918BD" w:rsidRPr="003918BD">
        <w:rPr>
          <w:rFonts w:asciiTheme="minorEastAsia" w:hAnsiTheme="minorEastAsia" w:cs="B3+仿宋" w:hint="eastAsia"/>
          <w:kern w:val="0"/>
          <w:sz w:val="24"/>
          <w:szCs w:val="24"/>
        </w:rPr>
        <w:t>企业</w:t>
      </w:r>
      <w:r w:rsidR="00853358">
        <w:rPr>
          <w:rFonts w:asciiTheme="minorEastAsia" w:hAnsiTheme="minorEastAsia" w:cs="B3+仿宋" w:hint="eastAsia"/>
          <w:kern w:val="0"/>
          <w:sz w:val="24"/>
          <w:szCs w:val="24"/>
        </w:rPr>
        <w:t>来</w:t>
      </w:r>
      <w:r w:rsidR="003918BD">
        <w:rPr>
          <w:rFonts w:asciiTheme="minorEastAsia" w:hAnsiTheme="minorEastAsia" w:cs="B3+仿宋" w:hint="eastAsia"/>
          <w:kern w:val="0"/>
          <w:sz w:val="24"/>
          <w:szCs w:val="24"/>
        </w:rPr>
        <w:t>发展汽车</w:t>
      </w:r>
      <w:r w:rsidR="00853358">
        <w:rPr>
          <w:rFonts w:asciiTheme="minorEastAsia" w:hAnsiTheme="minorEastAsia" w:cs="B3+仿宋" w:hint="eastAsia"/>
          <w:kern w:val="0"/>
          <w:sz w:val="24"/>
          <w:szCs w:val="24"/>
        </w:rPr>
        <w:t>产业的做法</w:t>
      </w:r>
      <w:r w:rsidR="003918BD" w:rsidRPr="003918BD">
        <w:rPr>
          <w:rFonts w:asciiTheme="minorEastAsia" w:hAnsiTheme="minorEastAsia" w:cs="B3+仿宋" w:hint="eastAsia"/>
          <w:kern w:val="0"/>
          <w:sz w:val="24"/>
          <w:szCs w:val="24"/>
        </w:rPr>
        <w:t>，允许创新能力更强</w:t>
      </w:r>
      <w:r w:rsidR="003918BD">
        <w:rPr>
          <w:rFonts w:asciiTheme="minorEastAsia" w:hAnsiTheme="minorEastAsia" w:cs="B3+仿宋" w:hint="eastAsia"/>
          <w:kern w:val="0"/>
          <w:sz w:val="24"/>
          <w:szCs w:val="24"/>
        </w:rPr>
        <w:t>、发展速度更快</w:t>
      </w:r>
      <w:r w:rsidR="003918BD" w:rsidRPr="003918BD">
        <w:rPr>
          <w:rFonts w:asciiTheme="minorEastAsia" w:hAnsiTheme="minorEastAsia" w:cs="B3+仿宋" w:hint="eastAsia"/>
          <w:kern w:val="0"/>
          <w:sz w:val="24"/>
          <w:szCs w:val="24"/>
        </w:rPr>
        <w:t>的</w:t>
      </w:r>
      <w:r w:rsidR="00A84C83">
        <w:rPr>
          <w:rFonts w:asciiTheme="minorEastAsia" w:hAnsiTheme="minorEastAsia" w:cs="B3+仿宋" w:hint="eastAsia"/>
          <w:kern w:val="0"/>
          <w:sz w:val="24"/>
          <w:szCs w:val="24"/>
        </w:rPr>
        <w:t>行业外</w:t>
      </w:r>
      <w:r w:rsidR="00A84C83">
        <w:rPr>
          <w:rFonts w:asciiTheme="minorEastAsia" w:hAnsiTheme="minorEastAsia" w:cs="B3+仿宋"/>
          <w:kern w:val="0"/>
          <w:sz w:val="24"/>
          <w:szCs w:val="24"/>
        </w:rPr>
        <w:t>企业</w:t>
      </w:r>
      <w:r w:rsidR="00A84C83">
        <w:rPr>
          <w:rFonts w:asciiTheme="minorEastAsia" w:hAnsiTheme="minorEastAsia" w:cs="B3+仿宋" w:hint="eastAsia"/>
          <w:kern w:val="0"/>
          <w:sz w:val="24"/>
          <w:szCs w:val="24"/>
        </w:rPr>
        <w:t>，</w:t>
      </w:r>
      <w:r w:rsidR="00A84C83">
        <w:rPr>
          <w:rFonts w:asciiTheme="minorEastAsia" w:hAnsiTheme="minorEastAsia" w:cs="B3+仿宋"/>
          <w:kern w:val="0"/>
          <w:sz w:val="24"/>
          <w:szCs w:val="24"/>
        </w:rPr>
        <w:t>包括</w:t>
      </w:r>
      <w:r w:rsidR="003918BD" w:rsidRPr="003918BD">
        <w:rPr>
          <w:rFonts w:asciiTheme="minorEastAsia" w:hAnsiTheme="minorEastAsia" w:cs="B3+仿宋" w:hint="eastAsia"/>
          <w:kern w:val="0"/>
          <w:sz w:val="24"/>
          <w:szCs w:val="24"/>
        </w:rPr>
        <w:t>中小企业进入汽车</w:t>
      </w:r>
      <w:r w:rsidR="003918BD">
        <w:rPr>
          <w:rFonts w:asciiTheme="minorEastAsia" w:hAnsiTheme="minorEastAsia" w:cs="B3+仿宋" w:hint="eastAsia"/>
          <w:kern w:val="0"/>
          <w:sz w:val="24"/>
          <w:szCs w:val="24"/>
        </w:rPr>
        <w:t>行业</w:t>
      </w:r>
      <w:r w:rsidR="00A84C83">
        <w:rPr>
          <w:rFonts w:asciiTheme="minorEastAsia" w:hAnsiTheme="minorEastAsia" w:cs="B3+仿宋" w:hint="eastAsia"/>
          <w:kern w:val="0"/>
          <w:sz w:val="24"/>
          <w:szCs w:val="24"/>
        </w:rPr>
        <w:t>，</w:t>
      </w:r>
      <w:r w:rsidR="00A84C83">
        <w:rPr>
          <w:rFonts w:asciiTheme="minorEastAsia" w:hAnsiTheme="minorEastAsia" w:cs="B3+仿宋"/>
          <w:kern w:val="0"/>
          <w:sz w:val="24"/>
          <w:szCs w:val="24"/>
        </w:rPr>
        <w:t>为汽车行业注入新鲜血液</w:t>
      </w:r>
      <w:r w:rsidR="003918BD">
        <w:rPr>
          <w:rFonts w:hint="eastAsia"/>
          <w:color w:val="615F5F"/>
          <w:szCs w:val="21"/>
          <w:shd w:val="clear" w:color="auto" w:fill="FFFFFF"/>
        </w:rPr>
        <w:t>。</w:t>
      </w:r>
    </w:p>
    <w:p w:rsidR="00356915" w:rsidRPr="00740296" w:rsidRDefault="006D5133" w:rsidP="006D5133">
      <w:pPr>
        <w:pStyle w:val="a7"/>
        <w:numPr>
          <w:ilvl w:val="0"/>
          <w:numId w:val="7"/>
        </w:numPr>
        <w:spacing w:line="360" w:lineRule="auto"/>
        <w:ind w:firstLineChars="0"/>
        <w:rPr>
          <w:rFonts w:asciiTheme="minorEastAsia" w:hAnsiTheme="minorEastAsia" w:cs="B3+仿宋"/>
          <w:b/>
          <w:kern w:val="0"/>
          <w:sz w:val="24"/>
          <w:szCs w:val="24"/>
        </w:rPr>
      </w:pPr>
      <w:r w:rsidRPr="006D5133">
        <w:rPr>
          <w:rFonts w:asciiTheme="minorEastAsia" w:hAnsiTheme="minorEastAsia" w:cs="B3+仿宋" w:hint="eastAsia"/>
          <w:b/>
          <w:kern w:val="0"/>
          <w:sz w:val="24"/>
          <w:szCs w:val="24"/>
        </w:rPr>
        <w:t>分段有序</w:t>
      </w:r>
      <w:proofErr w:type="gramStart"/>
      <w:r w:rsidRPr="006D5133">
        <w:rPr>
          <w:rFonts w:asciiTheme="minorEastAsia" w:hAnsiTheme="minorEastAsia" w:cs="B3+仿宋" w:hint="eastAsia"/>
          <w:b/>
          <w:kern w:val="0"/>
          <w:sz w:val="24"/>
          <w:szCs w:val="24"/>
        </w:rPr>
        <w:t>放开股</w:t>
      </w:r>
      <w:proofErr w:type="gramEnd"/>
      <w:r w:rsidRPr="006D5133">
        <w:rPr>
          <w:rFonts w:asciiTheme="minorEastAsia" w:hAnsiTheme="minorEastAsia" w:cs="B3+仿宋" w:hint="eastAsia"/>
          <w:b/>
          <w:kern w:val="0"/>
          <w:sz w:val="24"/>
          <w:szCs w:val="24"/>
        </w:rPr>
        <w:t>比</w:t>
      </w:r>
      <w:r w:rsidR="006612C2">
        <w:rPr>
          <w:rFonts w:asciiTheme="minorEastAsia" w:hAnsiTheme="minorEastAsia" w:cs="B3+仿宋" w:hint="eastAsia"/>
          <w:b/>
          <w:kern w:val="0"/>
          <w:sz w:val="24"/>
          <w:szCs w:val="24"/>
        </w:rPr>
        <w:t>。</w:t>
      </w:r>
    </w:p>
    <w:p w:rsidR="00740296" w:rsidRDefault="006D5133" w:rsidP="00096B53">
      <w:pPr>
        <w:spacing w:line="360" w:lineRule="auto"/>
        <w:ind w:firstLineChars="200" w:firstLine="480"/>
        <w:rPr>
          <w:rFonts w:asciiTheme="minorEastAsia" w:hAnsiTheme="minorEastAsia" w:cs="B3+仿宋"/>
          <w:kern w:val="0"/>
          <w:sz w:val="24"/>
          <w:szCs w:val="24"/>
        </w:rPr>
      </w:pPr>
      <w:r>
        <w:rPr>
          <w:rFonts w:asciiTheme="minorEastAsia" w:hAnsiTheme="minorEastAsia" w:cs="B3+仿宋"/>
          <w:kern w:val="0"/>
          <w:sz w:val="24"/>
          <w:szCs w:val="24"/>
        </w:rPr>
        <w:t>股比放开不</w:t>
      </w:r>
      <w:r>
        <w:rPr>
          <w:rFonts w:asciiTheme="minorEastAsia" w:hAnsiTheme="minorEastAsia" w:cs="B3+仿宋" w:hint="eastAsia"/>
          <w:kern w:val="0"/>
          <w:sz w:val="24"/>
          <w:szCs w:val="24"/>
        </w:rPr>
        <w:t>能一蹴而就，</w:t>
      </w:r>
      <w:r w:rsidR="00096B53">
        <w:rPr>
          <w:rFonts w:asciiTheme="minorEastAsia" w:hAnsiTheme="minorEastAsia" w:cs="B3+仿宋" w:hint="eastAsia"/>
          <w:kern w:val="0"/>
          <w:sz w:val="24"/>
          <w:szCs w:val="24"/>
        </w:rPr>
        <w:t>要</w:t>
      </w:r>
      <w:r w:rsidR="00597D92">
        <w:rPr>
          <w:rFonts w:asciiTheme="minorEastAsia" w:hAnsiTheme="minorEastAsia" w:cs="B3+仿宋"/>
          <w:kern w:val="0"/>
          <w:sz w:val="24"/>
          <w:szCs w:val="24"/>
        </w:rPr>
        <w:t>给企业</w:t>
      </w:r>
      <w:r w:rsidR="00597D92">
        <w:rPr>
          <w:rFonts w:asciiTheme="minorEastAsia" w:hAnsiTheme="minorEastAsia" w:cs="B3+仿宋" w:hint="eastAsia"/>
          <w:kern w:val="0"/>
          <w:sz w:val="24"/>
          <w:szCs w:val="24"/>
        </w:rPr>
        <w:t>调整</w:t>
      </w:r>
      <w:r w:rsidR="00597D92">
        <w:rPr>
          <w:rFonts w:asciiTheme="minorEastAsia" w:hAnsiTheme="minorEastAsia" w:cs="B3+仿宋"/>
          <w:kern w:val="0"/>
          <w:sz w:val="24"/>
          <w:szCs w:val="24"/>
        </w:rPr>
        <w:t>战略</w:t>
      </w:r>
      <w:r w:rsidR="00597D92">
        <w:rPr>
          <w:rFonts w:asciiTheme="minorEastAsia" w:hAnsiTheme="minorEastAsia" w:cs="B3+仿宋" w:hint="eastAsia"/>
          <w:kern w:val="0"/>
          <w:sz w:val="24"/>
          <w:szCs w:val="24"/>
        </w:rPr>
        <w:t>留出</w:t>
      </w:r>
      <w:r w:rsidR="00597D92">
        <w:rPr>
          <w:rFonts w:asciiTheme="minorEastAsia" w:hAnsiTheme="minorEastAsia" w:cs="B3+仿宋"/>
          <w:kern w:val="0"/>
          <w:sz w:val="24"/>
          <w:szCs w:val="24"/>
        </w:rPr>
        <w:t>一定的时间和空间</w:t>
      </w:r>
      <w:r w:rsidR="00597D92">
        <w:rPr>
          <w:rFonts w:asciiTheme="minorEastAsia" w:hAnsiTheme="minorEastAsia" w:cs="B3+仿宋" w:hint="eastAsia"/>
          <w:kern w:val="0"/>
          <w:sz w:val="24"/>
          <w:szCs w:val="24"/>
        </w:rPr>
        <w:t>，</w:t>
      </w:r>
      <w:r>
        <w:rPr>
          <w:rFonts w:asciiTheme="minorEastAsia" w:hAnsiTheme="minorEastAsia" w:cs="B3+仿宋"/>
          <w:kern w:val="0"/>
          <w:sz w:val="24"/>
          <w:szCs w:val="24"/>
        </w:rPr>
        <w:t>日</w:t>
      </w:r>
      <w:r>
        <w:rPr>
          <w:rFonts w:asciiTheme="minorEastAsia" w:hAnsiTheme="minorEastAsia" w:cs="B3+仿宋" w:hint="eastAsia"/>
          <w:kern w:val="0"/>
          <w:sz w:val="24"/>
          <w:szCs w:val="24"/>
        </w:rPr>
        <w:t>本</w:t>
      </w:r>
      <w:r>
        <w:rPr>
          <w:rFonts w:asciiTheme="minorEastAsia" w:hAnsiTheme="minorEastAsia" w:cs="B3+仿宋"/>
          <w:kern w:val="0"/>
          <w:sz w:val="24"/>
          <w:szCs w:val="24"/>
        </w:rPr>
        <w:t>和韩国</w:t>
      </w:r>
      <w:r w:rsidR="004A09D4">
        <w:rPr>
          <w:rFonts w:asciiTheme="minorEastAsia" w:hAnsiTheme="minorEastAsia" w:cs="B3+仿宋" w:hint="eastAsia"/>
          <w:kern w:val="0"/>
          <w:sz w:val="24"/>
          <w:szCs w:val="24"/>
        </w:rPr>
        <w:t>用了6-10年</w:t>
      </w:r>
      <w:r>
        <w:rPr>
          <w:rFonts w:asciiTheme="minorEastAsia" w:hAnsiTheme="minorEastAsia" w:cs="B3+仿宋" w:hint="eastAsia"/>
          <w:kern w:val="0"/>
          <w:sz w:val="24"/>
          <w:szCs w:val="24"/>
        </w:rPr>
        <w:t>的</w:t>
      </w:r>
      <w:r>
        <w:rPr>
          <w:rFonts w:asciiTheme="minorEastAsia" w:hAnsiTheme="minorEastAsia" w:cs="B3+仿宋"/>
          <w:kern w:val="0"/>
          <w:sz w:val="24"/>
          <w:szCs w:val="24"/>
        </w:rPr>
        <w:t>时间</w:t>
      </w:r>
      <w:r>
        <w:rPr>
          <w:rFonts w:asciiTheme="minorEastAsia" w:hAnsiTheme="minorEastAsia" w:cs="B3+仿宋" w:hint="eastAsia"/>
          <w:kern w:val="0"/>
          <w:sz w:val="24"/>
          <w:szCs w:val="24"/>
        </w:rPr>
        <w:t>逐步放松</w:t>
      </w:r>
      <w:r>
        <w:rPr>
          <w:rFonts w:asciiTheme="minorEastAsia" w:hAnsiTheme="minorEastAsia" w:cs="B3+仿宋"/>
          <w:kern w:val="0"/>
          <w:sz w:val="24"/>
          <w:szCs w:val="24"/>
        </w:rPr>
        <w:t>至完全放开</w:t>
      </w:r>
      <w:r>
        <w:rPr>
          <w:rFonts w:asciiTheme="minorEastAsia" w:hAnsiTheme="minorEastAsia" w:cs="B3+仿宋" w:hint="eastAsia"/>
          <w:kern w:val="0"/>
          <w:sz w:val="24"/>
          <w:szCs w:val="24"/>
        </w:rPr>
        <w:t>。</w:t>
      </w:r>
      <w:r w:rsidR="00597D92">
        <w:rPr>
          <w:rFonts w:asciiTheme="minorEastAsia" w:hAnsiTheme="minorEastAsia" w:cs="B3+仿宋" w:hint="eastAsia"/>
          <w:kern w:val="0"/>
          <w:sz w:val="24"/>
          <w:szCs w:val="24"/>
        </w:rPr>
        <w:t>我国</w:t>
      </w:r>
      <w:r w:rsidR="00597D92">
        <w:rPr>
          <w:rFonts w:asciiTheme="minorEastAsia" w:hAnsiTheme="minorEastAsia" w:cs="B3+仿宋"/>
          <w:kern w:val="0"/>
          <w:sz w:val="24"/>
          <w:szCs w:val="24"/>
        </w:rPr>
        <w:t>股比放开应</w:t>
      </w:r>
      <w:r w:rsidR="00597D92">
        <w:rPr>
          <w:rFonts w:asciiTheme="minorEastAsia" w:hAnsiTheme="minorEastAsia" w:cs="B3+仿宋" w:hint="eastAsia"/>
          <w:kern w:val="0"/>
          <w:sz w:val="24"/>
          <w:szCs w:val="24"/>
        </w:rPr>
        <w:t>遵循</w:t>
      </w:r>
      <w:r w:rsidR="00597D92" w:rsidRPr="00597D92">
        <w:rPr>
          <w:rFonts w:asciiTheme="minorEastAsia" w:hAnsiTheme="minorEastAsia" w:cs="B3+仿宋" w:hint="eastAsia"/>
          <w:kern w:val="0"/>
          <w:sz w:val="24"/>
          <w:szCs w:val="24"/>
        </w:rPr>
        <w:t>分时段有序放开</w:t>
      </w:r>
      <w:r w:rsidR="00597D92">
        <w:rPr>
          <w:rFonts w:asciiTheme="minorEastAsia" w:hAnsiTheme="minorEastAsia" w:cs="B3+仿宋" w:hint="eastAsia"/>
          <w:kern w:val="0"/>
          <w:sz w:val="24"/>
          <w:szCs w:val="24"/>
        </w:rPr>
        <w:t>的</w:t>
      </w:r>
      <w:r w:rsidR="00597D92">
        <w:rPr>
          <w:rFonts w:asciiTheme="minorEastAsia" w:hAnsiTheme="minorEastAsia" w:cs="B3+仿宋"/>
          <w:kern w:val="0"/>
          <w:sz w:val="24"/>
          <w:szCs w:val="24"/>
        </w:rPr>
        <w:t>原则</w:t>
      </w:r>
      <w:r>
        <w:rPr>
          <w:rFonts w:asciiTheme="minorEastAsia" w:hAnsiTheme="minorEastAsia" w:cs="B3+仿宋"/>
          <w:kern w:val="0"/>
          <w:sz w:val="24"/>
          <w:szCs w:val="24"/>
        </w:rPr>
        <w:t>，</w:t>
      </w:r>
      <w:r w:rsidR="00096B53">
        <w:rPr>
          <w:rFonts w:asciiTheme="minorEastAsia" w:hAnsiTheme="minorEastAsia" w:cs="B3+仿宋" w:hint="eastAsia"/>
          <w:kern w:val="0"/>
          <w:sz w:val="24"/>
          <w:szCs w:val="24"/>
        </w:rPr>
        <w:t>确定各阶段放开</w:t>
      </w:r>
      <w:r>
        <w:rPr>
          <w:rFonts w:asciiTheme="minorEastAsia" w:hAnsiTheme="minorEastAsia" w:cs="B3+仿宋"/>
          <w:kern w:val="0"/>
          <w:sz w:val="24"/>
          <w:szCs w:val="24"/>
        </w:rPr>
        <w:t>时间点以及外资持股比例上限，争取用6</w:t>
      </w:r>
      <w:r w:rsidR="00597D92">
        <w:rPr>
          <w:rFonts w:asciiTheme="minorEastAsia" w:hAnsiTheme="minorEastAsia" w:cs="B3+仿宋"/>
          <w:kern w:val="0"/>
          <w:sz w:val="24"/>
          <w:szCs w:val="24"/>
        </w:rPr>
        <w:t>年左右的时间</w:t>
      </w:r>
      <w:r w:rsidR="00597D92">
        <w:rPr>
          <w:rFonts w:asciiTheme="minorEastAsia" w:hAnsiTheme="minorEastAsia" w:cs="B3+仿宋" w:hint="eastAsia"/>
          <w:kern w:val="0"/>
          <w:sz w:val="24"/>
          <w:szCs w:val="24"/>
        </w:rPr>
        <w:t>完全</w:t>
      </w:r>
      <w:proofErr w:type="gramStart"/>
      <w:r w:rsidR="00597D92">
        <w:rPr>
          <w:rFonts w:asciiTheme="minorEastAsia" w:hAnsiTheme="minorEastAsia" w:cs="B3+仿宋"/>
          <w:kern w:val="0"/>
          <w:sz w:val="24"/>
          <w:szCs w:val="24"/>
        </w:rPr>
        <w:t>放</w:t>
      </w:r>
      <w:r w:rsidR="00597D92">
        <w:rPr>
          <w:rFonts w:asciiTheme="minorEastAsia" w:hAnsiTheme="minorEastAsia" w:cs="B3+仿宋" w:hint="eastAsia"/>
          <w:kern w:val="0"/>
          <w:sz w:val="24"/>
          <w:szCs w:val="24"/>
        </w:rPr>
        <w:t>开</w:t>
      </w:r>
      <w:r w:rsidR="00597D92">
        <w:rPr>
          <w:rFonts w:asciiTheme="minorEastAsia" w:hAnsiTheme="minorEastAsia" w:cs="B3+仿宋"/>
          <w:kern w:val="0"/>
          <w:sz w:val="24"/>
          <w:szCs w:val="24"/>
        </w:rPr>
        <w:t>股</w:t>
      </w:r>
      <w:proofErr w:type="gramEnd"/>
      <w:r w:rsidR="00597D92">
        <w:rPr>
          <w:rFonts w:asciiTheme="minorEastAsia" w:hAnsiTheme="minorEastAsia" w:cs="B3+仿宋"/>
          <w:kern w:val="0"/>
          <w:sz w:val="24"/>
          <w:szCs w:val="24"/>
        </w:rPr>
        <w:t>比限制</w:t>
      </w:r>
      <w:r>
        <w:rPr>
          <w:rFonts w:asciiTheme="minorEastAsia" w:hAnsiTheme="minorEastAsia" w:cs="B3+仿宋" w:hint="eastAsia"/>
          <w:kern w:val="0"/>
          <w:sz w:val="24"/>
          <w:szCs w:val="24"/>
        </w:rPr>
        <w:t>。</w:t>
      </w:r>
      <w:r w:rsidR="007228D4">
        <w:rPr>
          <w:rFonts w:asciiTheme="minorEastAsia" w:hAnsiTheme="minorEastAsia" w:cs="B3+仿宋"/>
          <w:kern w:val="0"/>
          <w:sz w:val="24"/>
          <w:szCs w:val="24"/>
        </w:rPr>
        <w:t>股比放开</w:t>
      </w:r>
      <w:r w:rsidR="00096B53">
        <w:rPr>
          <w:rFonts w:asciiTheme="minorEastAsia" w:hAnsiTheme="minorEastAsia" w:cs="B3+仿宋" w:hint="eastAsia"/>
          <w:kern w:val="0"/>
          <w:sz w:val="24"/>
          <w:szCs w:val="24"/>
        </w:rPr>
        <w:t>也</w:t>
      </w:r>
      <w:r w:rsidR="00597D92">
        <w:rPr>
          <w:rFonts w:asciiTheme="minorEastAsia" w:hAnsiTheme="minorEastAsia" w:cs="B3+仿宋" w:hint="eastAsia"/>
          <w:kern w:val="0"/>
          <w:sz w:val="24"/>
          <w:szCs w:val="24"/>
        </w:rPr>
        <w:t>不能</w:t>
      </w:r>
      <w:r w:rsidR="00597D92">
        <w:rPr>
          <w:rFonts w:asciiTheme="minorEastAsia" w:hAnsiTheme="minorEastAsia" w:cs="B3+仿宋"/>
          <w:kern w:val="0"/>
          <w:sz w:val="24"/>
          <w:szCs w:val="24"/>
        </w:rPr>
        <w:t>一放了之，应统筹考虑</w:t>
      </w:r>
      <w:r w:rsidR="00597D92">
        <w:rPr>
          <w:rFonts w:asciiTheme="minorEastAsia" w:hAnsiTheme="minorEastAsia" w:cs="B3+仿宋" w:hint="eastAsia"/>
          <w:kern w:val="0"/>
          <w:sz w:val="24"/>
          <w:szCs w:val="24"/>
        </w:rPr>
        <w:t>企业</w:t>
      </w:r>
      <w:r w:rsidR="00597D92">
        <w:rPr>
          <w:rFonts w:asciiTheme="minorEastAsia" w:hAnsiTheme="minorEastAsia" w:cs="B3+仿宋"/>
          <w:kern w:val="0"/>
          <w:sz w:val="24"/>
          <w:szCs w:val="24"/>
        </w:rPr>
        <w:t>实际，</w:t>
      </w:r>
      <w:r w:rsidR="00597D92">
        <w:rPr>
          <w:rFonts w:asciiTheme="minorEastAsia" w:hAnsiTheme="minorEastAsia" w:cs="B3+仿宋" w:hint="eastAsia"/>
          <w:kern w:val="0"/>
          <w:sz w:val="24"/>
          <w:szCs w:val="24"/>
        </w:rPr>
        <w:t>因为</w:t>
      </w:r>
      <w:r w:rsidR="007228D4">
        <w:rPr>
          <w:rFonts w:asciiTheme="minorEastAsia" w:hAnsiTheme="minorEastAsia" w:cs="B3+仿宋"/>
          <w:kern w:val="0"/>
          <w:sz w:val="24"/>
          <w:szCs w:val="24"/>
        </w:rPr>
        <w:t>一旦股比放开，尚不完全具备自主研发能力的国有企业难以在激烈市场竞争中存活下来。</w:t>
      </w:r>
      <w:r w:rsidR="00597D92">
        <w:rPr>
          <w:rFonts w:asciiTheme="minorEastAsia" w:hAnsiTheme="minorEastAsia" w:cs="B3+仿宋" w:hint="eastAsia"/>
          <w:kern w:val="0"/>
          <w:sz w:val="24"/>
          <w:szCs w:val="24"/>
        </w:rPr>
        <w:t>因此股比</w:t>
      </w:r>
      <w:r w:rsidR="00597D92">
        <w:rPr>
          <w:rFonts w:asciiTheme="minorEastAsia" w:hAnsiTheme="minorEastAsia" w:cs="B3+仿宋"/>
          <w:kern w:val="0"/>
          <w:sz w:val="24"/>
          <w:szCs w:val="24"/>
        </w:rPr>
        <w:t>放开必须解决国有</w:t>
      </w:r>
      <w:r w:rsidR="00597D92">
        <w:rPr>
          <w:rFonts w:asciiTheme="minorEastAsia" w:hAnsiTheme="minorEastAsia" w:cs="B3+仿宋" w:hint="eastAsia"/>
          <w:kern w:val="0"/>
          <w:sz w:val="24"/>
          <w:szCs w:val="24"/>
        </w:rPr>
        <w:t>汽车</w:t>
      </w:r>
      <w:r w:rsidR="00597D92">
        <w:rPr>
          <w:rFonts w:asciiTheme="minorEastAsia" w:hAnsiTheme="minorEastAsia" w:cs="B3+仿宋"/>
          <w:kern w:val="0"/>
          <w:sz w:val="24"/>
          <w:szCs w:val="24"/>
        </w:rPr>
        <w:t>企业自主研发</w:t>
      </w:r>
      <w:r w:rsidR="00597D92">
        <w:rPr>
          <w:rFonts w:asciiTheme="minorEastAsia" w:hAnsiTheme="minorEastAsia" w:cs="B3+仿宋" w:hint="eastAsia"/>
          <w:kern w:val="0"/>
          <w:sz w:val="24"/>
          <w:szCs w:val="24"/>
        </w:rPr>
        <w:t>和</w:t>
      </w:r>
      <w:r w:rsidR="00597D92">
        <w:rPr>
          <w:rFonts w:asciiTheme="minorEastAsia" w:hAnsiTheme="minorEastAsia" w:cs="B3+仿宋"/>
          <w:kern w:val="0"/>
          <w:sz w:val="24"/>
          <w:szCs w:val="24"/>
        </w:rPr>
        <w:t>创新</w:t>
      </w:r>
      <w:r w:rsidR="00597D92">
        <w:rPr>
          <w:rFonts w:asciiTheme="minorEastAsia" w:hAnsiTheme="minorEastAsia" w:cs="B3+仿宋" w:hint="eastAsia"/>
          <w:kern w:val="0"/>
          <w:sz w:val="24"/>
          <w:szCs w:val="24"/>
        </w:rPr>
        <w:t>问题。建议加快</w:t>
      </w:r>
      <w:r w:rsidR="00597D92">
        <w:rPr>
          <w:rFonts w:asciiTheme="minorEastAsia" w:hAnsiTheme="minorEastAsia" w:cs="B3+仿宋"/>
          <w:kern w:val="0"/>
          <w:sz w:val="24"/>
          <w:szCs w:val="24"/>
        </w:rPr>
        <w:t>推动国有汽车企业混合所有制改革，积极引</w:t>
      </w:r>
      <w:r w:rsidR="00597D92">
        <w:rPr>
          <w:rFonts w:asciiTheme="minorEastAsia" w:hAnsiTheme="minorEastAsia" w:cs="B3+仿宋" w:hint="eastAsia"/>
          <w:kern w:val="0"/>
          <w:sz w:val="24"/>
          <w:szCs w:val="24"/>
        </w:rPr>
        <w:t>入</w:t>
      </w:r>
      <w:r w:rsidR="004A09D4">
        <w:rPr>
          <w:rFonts w:asciiTheme="minorEastAsia" w:hAnsiTheme="minorEastAsia" w:cs="B3+仿宋"/>
          <w:kern w:val="0"/>
          <w:sz w:val="24"/>
          <w:szCs w:val="24"/>
        </w:rPr>
        <w:t>民营资本和社会资本，</w:t>
      </w:r>
      <w:r w:rsidR="00597D92">
        <w:rPr>
          <w:rFonts w:asciiTheme="minorEastAsia" w:hAnsiTheme="minorEastAsia" w:cs="B3+仿宋" w:hint="eastAsia"/>
          <w:kern w:val="0"/>
          <w:sz w:val="24"/>
          <w:szCs w:val="24"/>
        </w:rPr>
        <w:t>进一步</w:t>
      </w:r>
      <w:r w:rsidR="00597D92">
        <w:rPr>
          <w:rFonts w:asciiTheme="minorEastAsia" w:hAnsiTheme="minorEastAsia" w:cs="B3+仿宋"/>
          <w:kern w:val="0"/>
          <w:sz w:val="24"/>
          <w:szCs w:val="24"/>
        </w:rPr>
        <w:t>完善</w:t>
      </w:r>
      <w:r w:rsidR="004A09D4">
        <w:rPr>
          <w:rFonts w:asciiTheme="minorEastAsia" w:hAnsiTheme="minorEastAsia" w:cs="B3+仿宋"/>
          <w:kern w:val="0"/>
          <w:sz w:val="24"/>
          <w:szCs w:val="24"/>
        </w:rPr>
        <w:t>国有企业考核机制，</w:t>
      </w:r>
      <w:r w:rsidR="003F68FB">
        <w:rPr>
          <w:rFonts w:asciiTheme="minorEastAsia" w:hAnsiTheme="minorEastAsia" w:cs="B3+仿宋" w:hint="eastAsia"/>
          <w:kern w:val="0"/>
          <w:sz w:val="24"/>
          <w:szCs w:val="24"/>
        </w:rPr>
        <w:t>引入</w:t>
      </w:r>
      <w:r w:rsidR="004A09D4">
        <w:rPr>
          <w:rFonts w:asciiTheme="minorEastAsia" w:hAnsiTheme="minorEastAsia" w:cs="B3+仿宋"/>
          <w:kern w:val="0"/>
          <w:sz w:val="24"/>
          <w:szCs w:val="24"/>
        </w:rPr>
        <w:t>自主创新</w:t>
      </w:r>
      <w:r w:rsidR="003F68FB">
        <w:rPr>
          <w:rFonts w:asciiTheme="minorEastAsia" w:hAnsiTheme="minorEastAsia" w:cs="B3+仿宋" w:hint="eastAsia"/>
          <w:kern w:val="0"/>
          <w:sz w:val="24"/>
          <w:szCs w:val="24"/>
        </w:rPr>
        <w:t>评价</w:t>
      </w:r>
      <w:r w:rsidR="004A09D4">
        <w:rPr>
          <w:rFonts w:asciiTheme="minorEastAsia" w:hAnsiTheme="minorEastAsia" w:cs="B3+仿宋"/>
          <w:kern w:val="0"/>
          <w:sz w:val="24"/>
          <w:szCs w:val="24"/>
        </w:rPr>
        <w:t>指标，</w:t>
      </w:r>
      <w:r w:rsidR="00597D92">
        <w:rPr>
          <w:rFonts w:asciiTheme="minorEastAsia" w:hAnsiTheme="minorEastAsia" w:cs="B3+仿宋" w:hint="eastAsia"/>
          <w:kern w:val="0"/>
          <w:sz w:val="24"/>
          <w:szCs w:val="24"/>
        </w:rPr>
        <w:t>降低</w:t>
      </w:r>
      <w:r w:rsidR="00597D92">
        <w:rPr>
          <w:rFonts w:asciiTheme="minorEastAsia" w:hAnsiTheme="minorEastAsia" w:cs="B3+仿宋"/>
          <w:kern w:val="0"/>
          <w:sz w:val="24"/>
          <w:szCs w:val="24"/>
        </w:rPr>
        <w:t>规模</w:t>
      </w:r>
      <w:r w:rsidR="003F68FB">
        <w:rPr>
          <w:rFonts w:asciiTheme="minorEastAsia" w:hAnsiTheme="minorEastAsia" w:cs="B3+仿宋" w:hint="eastAsia"/>
          <w:kern w:val="0"/>
          <w:sz w:val="24"/>
          <w:szCs w:val="24"/>
        </w:rPr>
        <w:t>和</w:t>
      </w:r>
      <w:r w:rsidR="003F68FB">
        <w:rPr>
          <w:rFonts w:asciiTheme="minorEastAsia" w:hAnsiTheme="minorEastAsia" w:cs="B3+仿宋"/>
          <w:kern w:val="0"/>
          <w:sz w:val="24"/>
          <w:szCs w:val="24"/>
        </w:rPr>
        <w:t>利润</w:t>
      </w:r>
      <w:r w:rsidR="003F68FB">
        <w:rPr>
          <w:rFonts w:asciiTheme="minorEastAsia" w:hAnsiTheme="minorEastAsia" w:cs="B3+仿宋" w:hint="eastAsia"/>
          <w:kern w:val="0"/>
          <w:sz w:val="24"/>
          <w:szCs w:val="24"/>
        </w:rPr>
        <w:t>指标的</w:t>
      </w:r>
      <w:r w:rsidR="003F68FB">
        <w:rPr>
          <w:rFonts w:asciiTheme="minorEastAsia" w:hAnsiTheme="minorEastAsia" w:cs="B3+仿宋"/>
          <w:kern w:val="0"/>
          <w:sz w:val="24"/>
          <w:szCs w:val="24"/>
        </w:rPr>
        <w:t>权重</w:t>
      </w:r>
      <w:r w:rsidR="00597D92">
        <w:rPr>
          <w:rFonts w:asciiTheme="minorEastAsia" w:hAnsiTheme="minorEastAsia" w:cs="B3+仿宋"/>
          <w:kern w:val="0"/>
          <w:sz w:val="24"/>
          <w:szCs w:val="24"/>
        </w:rPr>
        <w:t>，</w:t>
      </w:r>
      <w:r w:rsidR="004A09D4">
        <w:rPr>
          <w:rFonts w:asciiTheme="minorEastAsia" w:hAnsiTheme="minorEastAsia" w:cs="B3+仿宋"/>
          <w:kern w:val="0"/>
          <w:sz w:val="24"/>
          <w:szCs w:val="24"/>
        </w:rPr>
        <w:t>激活国有企业的内在</w:t>
      </w:r>
      <w:r>
        <w:rPr>
          <w:rFonts w:asciiTheme="minorEastAsia" w:hAnsiTheme="minorEastAsia" w:cs="B3+仿宋"/>
          <w:kern w:val="0"/>
          <w:sz w:val="24"/>
          <w:szCs w:val="24"/>
        </w:rPr>
        <w:t>创新</w:t>
      </w:r>
      <w:r w:rsidR="004A09D4">
        <w:rPr>
          <w:rFonts w:asciiTheme="minorEastAsia" w:hAnsiTheme="minorEastAsia" w:cs="B3+仿宋"/>
          <w:kern w:val="0"/>
          <w:sz w:val="24"/>
          <w:szCs w:val="24"/>
        </w:rPr>
        <w:t>动力。</w:t>
      </w:r>
    </w:p>
    <w:p w:rsidR="00356915" w:rsidRPr="004A09D4" w:rsidRDefault="003E5AB5" w:rsidP="004A09D4">
      <w:pPr>
        <w:pStyle w:val="a7"/>
        <w:numPr>
          <w:ilvl w:val="0"/>
          <w:numId w:val="7"/>
        </w:numPr>
        <w:spacing w:line="360" w:lineRule="auto"/>
        <w:ind w:firstLineChars="0"/>
        <w:rPr>
          <w:rFonts w:asciiTheme="minorEastAsia" w:hAnsiTheme="minorEastAsia" w:cs="B3+仿宋"/>
          <w:b/>
          <w:kern w:val="0"/>
          <w:sz w:val="24"/>
          <w:szCs w:val="24"/>
        </w:rPr>
      </w:pPr>
      <w:r>
        <w:rPr>
          <w:rFonts w:asciiTheme="minorEastAsia" w:hAnsiTheme="minorEastAsia" w:cs="B3+仿宋" w:hint="eastAsia"/>
          <w:b/>
          <w:kern w:val="0"/>
          <w:sz w:val="24"/>
          <w:szCs w:val="24"/>
        </w:rPr>
        <w:t>支持汽车</w:t>
      </w:r>
      <w:r w:rsidR="00356915" w:rsidRPr="004A09D4">
        <w:rPr>
          <w:rFonts w:asciiTheme="minorEastAsia" w:hAnsiTheme="minorEastAsia" w:cs="B3+仿宋"/>
          <w:b/>
          <w:kern w:val="0"/>
          <w:sz w:val="24"/>
          <w:szCs w:val="24"/>
        </w:rPr>
        <w:t>零部件</w:t>
      </w:r>
      <w:r>
        <w:rPr>
          <w:rFonts w:asciiTheme="minorEastAsia" w:hAnsiTheme="minorEastAsia" w:cs="B3+仿宋" w:hint="eastAsia"/>
          <w:b/>
          <w:kern w:val="0"/>
          <w:sz w:val="24"/>
          <w:szCs w:val="24"/>
        </w:rPr>
        <w:t>产业</w:t>
      </w:r>
      <w:r w:rsidR="006612C2">
        <w:rPr>
          <w:rFonts w:asciiTheme="minorEastAsia" w:hAnsiTheme="minorEastAsia" w:cs="B3+仿宋" w:hint="eastAsia"/>
          <w:b/>
          <w:kern w:val="0"/>
          <w:sz w:val="24"/>
          <w:szCs w:val="24"/>
        </w:rPr>
        <w:t>。</w:t>
      </w:r>
    </w:p>
    <w:p w:rsidR="00EC0304" w:rsidRDefault="003E5AB5" w:rsidP="00EC0304">
      <w:pPr>
        <w:spacing w:line="360" w:lineRule="auto"/>
        <w:ind w:firstLineChars="200" w:firstLine="480"/>
        <w:rPr>
          <w:rFonts w:asciiTheme="minorEastAsia" w:hAnsiTheme="minorEastAsia" w:cs="B3+仿宋"/>
          <w:kern w:val="0"/>
          <w:sz w:val="24"/>
          <w:szCs w:val="24"/>
        </w:rPr>
      </w:pPr>
      <w:r>
        <w:rPr>
          <w:rFonts w:asciiTheme="minorEastAsia" w:hAnsiTheme="minorEastAsia" w:cs="B3+仿宋" w:hint="eastAsia"/>
          <w:kern w:val="0"/>
          <w:sz w:val="24"/>
          <w:szCs w:val="24"/>
        </w:rPr>
        <w:t>从</w:t>
      </w:r>
      <w:r>
        <w:rPr>
          <w:rFonts w:asciiTheme="minorEastAsia" w:hAnsiTheme="minorEastAsia" w:cs="B3+仿宋"/>
          <w:kern w:val="0"/>
          <w:sz w:val="24"/>
          <w:szCs w:val="24"/>
        </w:rPr>
        <w:t>发达国家经验来看，</w:t>
      </w:r>
      <w:r w:rsidRPr="003E5AB5">
        <w:rPr>
          <w:rFonts w:asciiTheme="minorEastAsia" w:hAnsiTheme="minorEastAsia" w:cs="B3+仿宋" w:hint="eastAsia"/>
          <w:kern w:val="0"/>
          <w:sz w:val="24"/>
          <w:szCs w:val="24"/>
        </w:rPr>
        <w:t>整车</w:t>
      </w:r>
      <w:r w:rsidRPr="003E5AB5">
        <w:rPr>
          <w:rFonts w:asciiTheme="minorEastAsia" w:hAnsiTheme="minorEastAsia" w:cs="B3+仿宋"/>
          <w:kern w:val="0"/>
          <w:sz w:val="24"/>
          <w:szCs w:val="24"/>
        </w:rPr>
        <w:t>和零部件企业的协调发展</w:t>
      </w:r>
      <w:r w:rsidRPr="003E5AB5">
        <w:rPr>
          <w:rFonts w:asciiTheme="minorEastAsia" w:hAnsiTheme="minorEastAsia" w:cs="B3+仿宋" w:hint="eastAsia"/>
          <w:kern w:val="0"/>
          <w:sz w:val="24"/>
          <w:szCs w:val="24"/>
        </w:rPr>
        <w:t>才能</w:t>
      </w:r>
      <w:r>
        <w:rPr>
          <w:rFonts w:asciiTheme="minorEastAsia" w:hAnsiTheme="minorEastAsia" w:cs="B3+仿宋"/>
          <w:kern w:val="0"/>
          <w:sz w:val="24"/>
          <w:szCs w:val="24"/>
        </w:rPr>
        <w:t>使汽车产业更具竞争力</w:t>
      </w:r>
      <w:r>
        <w:rPr>
          <w:rFonts w:asciiTheme="minorEastAsia" w:hAnsiTheme="minorEastAsia" w:cs="B3+仿宋" w:hint="eastAsia"/>
          <w:kern w:val="0"/>
          <w:sz w:val="24"/>
          <w:szCs w:val="24"/>
        </w:rPr>
        <w:t>，</w:t>
      </w:r>
      <w:r w:rsidR="003220AE">
        <w:rPr>
          <w:rFonts w:asciiTheme="minorEastAsia" w:hAnsiTheme="minorEastAsia" w:cs="B3+仿宋" w:hint="eastAsia"/>
          <w:kern w:val="0"/>
          <w:sz w:val="24"/>
          <w:szCs w:val="24"/>
        </w:rPr>
        <w:t>随着分工</w:t>
      </w:r>
      <w:r w:rsidR="003220AE">
        <w:rPr>
          <w:rFonts w:asciiTheme="minorEastAsia" w:hAnsiTheme="minorEastAsia" w:cs="B3+仿宋"/>
          <w:kern w:val="0"/>
          <w:sz w:val="24"/>
          <w:szCs w:val="24"/>
        </w:rPr>
        <w:t>愈发精细化</w:t>
      </w:r>
      <w:r>
        <w:rPr>
          <w:rFonts w:asciiTheme="minorEastAsia" w:hAnsiTheme="minorEastAsia" w:cs="B3+仿宋"/>
          <w:kern w:val="0"/>
          <w:sz w:val="24"/>
          <w:szCs w:val="24"/>
        </w:rPr>
        <w:t>，</w:t>
      </w:r>
      <w:r>
        <w:rPr>
          <w:rFonts w:asciiTheme="minorEastAsia" w:hAnsiTheme="minorEastAsia" w:cs="B3+仿宋" w:hint="eastAsia"/>
          <w:kern w:val="0"/>
          <w:sz w:val="24"/>
          <w:szCs w:val="24"/>
        </w:rPr>
        <w:t>汽车</w:t>
      </w:r>
      <w:r>
        <w:rPr>
          <w:rFonts w:asciiTheme="minorEastAsia" w:hAnsiTheme="minorEastAsia" w:cs="B3+仿宋"/>
          <w:kern w:val="0"/>
          <w:sz w:val="24"/>
          <w:szCs w:val="24"/>
        </w:rPr>
        <w:t>零部件的地位</w:t>
      </w:r>
      <w:r w:rsidR="003220AE">
        <w:rPr>
          <w:rFonts w:asciiTheme="minorEastAsia" w:hAnsiTheme="minorEastAsia" w:cs="B3+仿宋" w:hint="eastAsia"/>
          <w:kern w:val="0"/>
          <w:sz w:val="24"/>
          <w:szCs w:val="24"/>
        </w:rPr>
        <w:t>也愈发</w:t>
      </w:r>
      <w:r>
        <w:rPr>
          <w:rFonts w:asciiTheme="minorEastAsia" w:hAnsiTheme="minorEastAsia" w:cs="B3+仿宋"/>
          <w:kern w:val="0"/>
          <w:sz w:val="24"/>
          <w:szCs w:val="24"/>
        </w:rPr>
        <w:t>重要。</w:t>
      </w:r>
      <w:r>
        <w:rPr>
          <w:rFonts w:asciiTheme="minorEastAsia" w:hAnsiTheme="minorEastAsia" w:cs="B3+仿宋" w:hint="eastAsia"/>
          <w:kern w:val="0"/>
          <w:sz w:val="24"/>
          <w:szCs w:val="24"/>
        </w:rPr>
        <w:t>当前</w:t>
      </w:r>
      <w:r>
        <w:rPr>
          <w:rFonts w:asciiTheme="minorEastAsia" w:hAnsiTheme="minorEastAsia" w:cs="B3+仿宋"/>
          <w:kern w:val="0"/>
          <w:sz w:val="24"/>
          <w:szCs w:val="24"/>
        </w:rPr>
        <w:t>，</w:t>
      </w:r>
      <w:r>
        <w:rPr>
          <w:rFonts w:asciiTheme="minorEastAsia" w:hAnsiTheme="minorEastAsia" w:cs="B3+仿宋" w:hint="eastAsia"/>
          <w:kern w:val="0"/>
          <w:sz w:val="24"/>
          <w:szCs w:val="24"/>
        </w:rPr>
        <w:t>我国汽车</w:t>
      </w:r>
      <w:r>
        <w:rPr>
          <w:rFonts w:asciiTheme="minorEastAsia" w:hAnsiTheme="minorEastAsia" w:cs="B3+仿宋"/>
          <w:kern w:val="0"/>
          <w:sz w:val="24"/>
          <w:szCs w:val="24"/>
        </w:rPr>
        <w:t>零部件大大滞后于整车的发展，单纯依靠</w:t>
      </w:r>
      <w:r>
        <w:rPr>
          <w:rFonts w:asciiTheme="minorEastAsia" w:hAnsiTheme="minorEastAsia" w:cs="B3+仿宋" w:hint="eastAsia"/>
          <w:kern w:val="0"/>
          <w:sz w:val="24"/>
          <w:szCs w:val="24"/>
        </w:rPr>
        <w:t>市场</w:t>
      </w:r>
      <w:r>
        <w:rPr>
          <w:rFonts w:asciiTheme="minorEastAsia" w:hAnsiTheme="minorEastAsia" w:cs="B3+仿宋"/>
          <w:kern w:val="0"/>
          <w:sz w:val="24"/>
          <w:szCs w:val="24"/>
        </w:rPr>
        <w:t>力量</w:t>
      </w:r>
      <w:r>
        <w:rPr>
          <w:rFonts w:asciiTheme="minorEastAsia" w:hAnsiTheme="minorEastAsia" w:cs="B3+仿宋" w:hint="eastAsia"/>
          <w:kern w:val="0"/>
          <w:sz w:val="24"/>
          <w:szCs w:val="24"/>
        </w:rPr>
        <w:t>难以</w:t>
      </w:r>
      <w:proofErr w:type="gramStart"/>
      <w:r>
        <w:rPr>
          <w:rFonts w:asciiTheme="minorEastAsia" w:hAnsiTheme="minorEastAsia" w:cs="B3+仿宋"/>
          <w:kern w:val="0"/>
          <w:sz w:val="24"/>
          <w:szCs w:val="24"/>
        </w:rPr>
        <w:t>解决整零协同</w:t>
      </w:r>
      <w:proofErr w:type="gramEnd"/>
      <w:r>
        <w:rPr>
          <w:rFonts w:asciiTheme="minorEastAsia" w:hAnsiTheme="minorEastAsia" w:cs="B3+仿宋"/>
          <w:kern w:val="0"/>
          <w:sz w:val="24"/>
          <w:szCs w:val="24"/>
        </w:rPr>
        <w:t>发展问题，因此需要</w:t>
      </w:r>
      <w:r>
        <w:rPr>
          <w:rFonts w:asciiTheme="minorEastAsia" w:hAnsiTheme="minorEastAsia" w:cs="B3+仿宋" w:hint="eastAsia"/>
          <w:kern w:val="0"/>
          <w:sz w:val="24"/>
          <w:szCs w:val="24"/>
        </w:rPr>
        <w:t>“政府的手”</w:t>
      </w:r>
      <w:r>
        <w:rPr>
          <w:rFonts w:asciiTheme="minorEastAsia" w:hAnsiTheme="minorEastAsia" w:cs="B3+仿宋"/>
          <w:kern w:val="0"/>
          <w:sz w:val="24"/>
          <w:szCs w:val="24"/>
        </w:rPr>
        <w:t>来解决</w:t>
      </w:r>
      <w:r>
        <w:rPr>
          <w:rFonts w:asciiTheme="minorEastAsia" w:hAnsiTheme="minorEastAsia" w:cs="B3+仿宋" w:hint="eastAsia"/>
          <w:kern w:val="0"/>
          <w:sz w:val="24"/>
          <w:szCs w:val="24"/>
        </w:rPr>
        <w:t>协调</w:t>
      </w:r>
      <w:r>
        <w:rPr>
          <w:rFonts w:asciiTheme="minorEastAsia" w:hAnsiTheme="minorEastAsia" w:cs="B3+仿宋"/>
          <w:kern w:val="0"/>
          <w:sz w:val="24"/>
          <w:szCs w:val="24"/>
        </w:rPr>
        <w:t>失灵</w:t>
      </w:r>
      <w:r w:rsidR="003220AE">
        <w:rPr>
          <w:rFonts w:asciiTheme="minorEastAsia" w:hAnsiTheme="minorEastAsia" w:cs="B3+仿宋" w:hint="eastAsia"/>
          <w:kern w:val="0"/>
          <w:sz w:val="24"/>
          <w:szCs w:val="24"/>
        </w:rPr>
        <w:t>问题</w:t>
      </w:r>
      <w:r>
        <w:rPr>
          <w:rFonts w:asciiTheme="minorEastAsia" w:hAnsiTheme="minorEastAsia" w:cs="B3+仿宋" w:hint="eastAsia"/>
          <w:kern w:val="0"/>
          <w:sz w:val="24"/>
          <w:szCs w:val="24"/>
        </w:rPr>
        <w:t>。</w:t>
      </w:r>
      <w:r w:rsidR="00EC0304">
        <w:rPr>
          <w:rFonts w:asciiTheme="minorEastAsia" w:hAnsiTheme="minorEastAsia" w:cs="B3+仿宋" w:hint="eastAsia"/>
          <w:kern w:val="0"/>
          <w:sz w:val="24"/>
          <w:szCs w:val="24"/>
        </w:rPr>
        <w:t>建议通过税收</w:t>
      </w:r>
      <w:r w:rsidR="00EC0304">
        <w:rPr>
          <w:rFonts w:asciiTheme="minorEastAsia" w:hAnsiTheme="minorEastAsia" w:cs="B3+仿宋"/>
          <w:kern w:val="0"/>
          <w:sz w:val="24"/>
          <w:szCs w:val="24"/>
        </w:rPr>
        <w:t>、金融等</w:t>
      </w:r>
      <w:r w:rsidR="00EC0304">
        <w:rPr>
          <w:rFonts w:asciiTheme="minorEastAsia" w:hAnsiTheme="minorEastAsia" w:cs="B3+仿宋" w:hint="eastAsia"/>
          <w:kern w:val="0"/>
          <w:sz w:val="24"/>
          <w:szCs w:val="24"/>
        </w:rPr>
        <w:t>优惠</w:t>
      </w:r>
      <w:r w:rsidR="00EC0304">
        <w:rPr>
          <w:rFonts w:asciiTheme="minorEastAsia" w:hAnsiTheme="minorEastAsia" w:cs="B3+仿宋"/>
          <w:kern w:val="0"/>
          <w:sz w:val="24"/>
          <w:szCs w:val="24"/>
        </w:rPr>
        <w:t>政策</w:t>
      </w:r>
      <w:r w:rsidR="00EC0304">
        <w:rPr>
          <w:rFonts w:asciiTheme="minorEastAsia" w:hAnsiTheme="minorEastAsia" w:cs="B3+仿宋" w:hint="eastAsia"/>
          <w:kern w:val="0"/>
          <w:sz w:val="24"/>
          <w:szCs w:val="24"/>
        </w:rPr>
        <w:t>支持</w:t>
      </w:r>
      <w:r w:rsidR="00EC0304">
        <w:rPr>
          <w:rFonts w:asciiTheme="minorEastAsia" w:hAnsiTheme="minorEastAsia" w:cs="B3+仿宋"/>
          <w:kern w:val="0"/>
          <w:sz w:val="24"/>
          <w:szCs w:val="24"/>
        </w:rPr>
        <w:t>整车和零部件企业</w:t>
      </w:r>
      <w:r w:rsidR="00EC0304">
        <w:rPr>
          <w:rFonts w:asciiTheme="minorEastAsia" w:hAnsiTheme="minorEastAsia" w:cs="B3+仿宋" w:hint="eastAsia"/>
          <w:kern w:val="0"/>
          <w:sz w:val="24"/>
          <w:szCs w:val="24"/>
        </w:rPr>
        <w:t>结成</w:t>
      </w:r>
      <w:r w:rsidR="00EC0304">
        <w:rPr>
          <w:rFonts w:asciiTheme="minorEastAsia" w:hAnsiTheme="minorEastAsia" w:cs="B3+仿宋"/>
          <w:kern w:val="0"/>
          <w:sz w:val="24"/>
          <w:szCs w:val="24"/>
        </w:rPr>
        <w:t>战略联盟，开展</w:t>
      </w:r>
      <w:r w:rsidR="00EC0304">
        <w:rPr>
          <w:rFonts w:asciiTheme="minorEastAsia" w:hAnsiTheme="minorEastAsia" w:cs="B3+仿宋" w:hint="eastAsia"/>
          <w:kern w:val="0"/>
          <w:sz w:val="24"/>
          <w:szCs w:val="24"/>
        </w:rPr>
        <w:t>联合</w:t>
      </w:r>
      <w:r w:rsidR="00EC0304">
        <w:rPr>
          <w:rFonts w:asciiTheme="minorEastAsia" w:hAnsiTheme="minorEastAsia" w:cs="B3+仿宋"/>
          <w:kern w:val="0"/>
          <w:sz w:val="24"/>
          <w:szCs w:val="24"/>
        </w:rPr>
        <w:t>研发</w:t>
      </w:r>
      <w:r w:rsidR="00EC0304">
        <w:rPr>
          <w:rFonts w:asciiTheme="minorEastAsia" w:hAnsiTheme="minorEastAsia" w:cs="B3+仿宋" w:hint="eastAsia"/>
          <w:kern w:val="0"/>
          <w:sz w:val="24"/>
          <w:szCs w:val="24"/>
        </w:rPr>
        <w:t>；通过</w:t>
      </w:r>
      <w:r w:rsidR="00EC0304">
        <w:rPr>
          <w:rFonts w:asciiTheme="minorEastAsia" w:hAnsiTheme="minorEastAsia" w:cs="B3+仿宋"/>
          <w:kern w:val="0"/>
          <w:sz w:val="24"/>
          <w:szCs w:val="24"/>
        </w:rPr>
        <w:t>贷款贴息、</w:t>
      </w:r>
      <w:r w:rsidR="00EC0304">
        <w:rPr>
          <w:rFonts w:asciiTheme="minorEastAsia" w:hAnsiTheme="minorEastAsia" w:cs="B3+仿宋" w:hint="eastAsia"/>
          <w:kern w:val="0"/>
          <w:sz w:val="24"/>
          <w:szCs w:val="24"/>
        </w:rPr>
        <w:t>政府</w:t>
      </w:r>
      <w:r w:rsidR="00EC0304">
        <w:rPr>
          <w:rFonts w:asciiTheme="minorEastAsia" w:hAnsiTheme="minorEastAsia" w:cs="B3+仿宋"/>
          <w:kern w:val="0"/>
          <w:sz w:val="24"/>
          <w:szCs w:val="24"/>
        </w:rPr>
        <w:t>担保等方式</w:t>
      </w:r>
      <w:r w:rsidR="00EC0304">
        <w:rPr>
          <w:rFonts w:asciiTheme="minorEastAsia" w:hAnsiTheme="minorEastAsia" w:cs="B3+仿宋" w:hint="eastAsia"/>
          <w:kern w:val="0"/>
          <w:sz w:val="24"/>
          <w:szCs w:val="24"/>
        </w:rPr>
        <w:t>支持中小汽车</w:t>
      </w:r>
      <w:r w:rsidR="00EC0304">
        <w:rPr>
          <w:rFonts w:asciiTheme="minorEastAsia" w:hAnsiTheme="minorEastAsia" w:cs="B3+仿宋"/>
          <w:kern w:val="0"/>
          <w:sz w:val="24"/>
          <w:szCs w:val="24"/>
        </w:rPr>
        <w:t>零部件</w:t>
      </w:r>
      <w:r w:rsidR="00EC0304">
        <w:rPr>
          <w:rFonts w:asciiTheme="minorEastAsia" w:hAnsiTheme="minorEastAsia" w:cs="B3+仿宋" w:hint="eastAsia"/>
          <w:kern w:val="0"/>
          <w:sz w:val="24"/>
          <w:szCs w:val="24"/>
        </w:rPr>
        <w:t>企业</w:t>
      </w:r>
      <w:r w:rsidR="000B404E">
        <w:rPr>
          <w:rFonts w:asciiTheme="minorEastAsia" w:hAnsiTheme="minorEastAsia" w:cs="B3+仿宋" w:hint="eastAsia"/>
          <w:kern w:val="0"/>
          <w:sz w:val="24"/>
          <w:szCs w:val="24"/>
        </w:rPr>
        <w:t>开展</w:t>
      </w:r>
      <w:r w:rsidR="000B404E">
        <w:rPr>
          <w:rFonts w:asciiTheme="minorEastAsia" w:hAnsiTheme="minorEastAsia" w:cs="B3+仿宋"/>
          <w:kern w:val="0"/>
          <w:sz w:val="24"/>
          <w:szCs w:val="24"/>
        </w:rPr>
        <w:t>技术研发</w:t>
      </w:r>
      <w:r w:rsidR="00EC0304">
        <w:rPr>
          <w:rFonts w:asciiTheme="minorEastAsia" w:hAnsiTheme="minorEastAsia" w:cs="B3+仿宋" w:hint="eastAsia"/>
          <w:kern w:val="0"/>
          <w:sz w:val="24"/>
          <w:szCs w:val="24"/>
        </w:rPr>
        <w:t>；积极鼓励和引导</w:t>
      </w:r>
      <w:r w:rsidR="00EC0304">
        <w:rPr>
          <w:rFonts w:asciiTheme="minorEastAsia" w:hAnsiTheme="minorEastAsia" w:cs="B3+仿宋"/>
          <w:kern w:val="0"/>
          <w:sz w:val="24"/>
          <w:szCs w:val="24"/>
        </w:rPr>
        <w:t>零部件</w:t>
      </w:r>
      <w:r w:rsidR="00EC0304" w:rsidRPr="00EC0304">
        <w:rPr>
          <w:rFonts w:asciiTheme="minorEastAsia" w:hAnsiTheme="minorEastAsia" w:cs="B3+仿宋" w:hint="eastAsia"/>
          <w:kern w:val="0"/>
          <w:sz w:val="24"/>
          <w:szCs w:val="24"/>
        </w:rPr>
        <w:t>企业通过</w:t>
      </w:r>
      <w:r w:rsidR="00EC0304">
        <w:rPr>
          <w:rFonts w:asciiTheme="minorEastAsia" w:hAnsiTheme="minorEastAsia" w:cs="B3+仿宋" w:hint="eastAsia"/>
          <w:kern w:val="0"/>
          <w:sz w:val="24"/>
          <w:szCs w:val="24"/>
        </w:rPr>
        <w:t>市场竞争</w:t>
      </w:r>
      <w:r w:rsidR="00EC0304">
        <w:rPr>
          <w:rFonts w:asciiTheme="minorEastAsia" w:hAnsiTheme="minorEastAsia" w:cs="B3+仿宋"/>
          <w:kern w:val="0"/>
          <w:sz w:val="24"/>
          <w:szCs w:val="24"/>
        </w:rPr>
        <w:t>兼并重组，优化资源配置</w:t>
      </w:r>
      <w:r w:rsidR="00EC0304">
        <w:rPr>
          <w:rFonts w:asciiTheme="minorEastAsia" w:hAnsiTheme="minorEastAsia" w:cs="B3+仿宋" w:hint="eastAsia"/>
          <w:kern w:val="0"/>
          <w:sz w:val="24"/>
          <w:szCs w:val="24"/>
        </w:rPr>
        <w:t>，</w:t>
      </w:r>
      <w:r w:rsidR="00EC0304">
        <w:rPr>
          <w:rFonts w:asciiTheme="minorEastAsia" w:hAnsiTheme="minorEastAsia" w:cs="B3+仿宋"/>
          <w:kern w:val="0"/>
          <w:sz w:val="24"/>
          <w:szCs w:val="24"/>
        </w:rPr>
        <w:t>增强企业实力。</w:t>
      </w:r>
    </w:p>
    <w:p w:rsidR="00356915" w:rsidRPr="00EC0304" w:rsidRDefault="006612C2" w:rsidP="00EC0304">
      <w:pPr>
        <w:pStyle w:val="a7"/>
        <w:numPr>
          <w:ilvl w:val="0"/>
          <w:numId w:val="7"/>
        </w:numPr>
        <w:spacing w:line="360" w:lineRule="auto"/>
        <w:ind w:firstLineChars="0"/>
        <w:rPr>
          <w:rFonts w:asciiTheme="minorEastAsia" w:hAnsiTheme="minorEastAsia" w:cs="B3+仿宋"/>
          <w:b/>
          <w:kern w:val="0"/>
          <w:sz w:val="24"/>
          <w:szCs w:val="24"/>
        </w:rPr>
      </w:pPr>
      <w:r>
        <w:rPr>
          <w:rFonts w:asciiTheme="minorEastAsia" w:hAnsiTheme="minorEastAsia" w:cs="B3+仿宋" w:hint="eastAsia"/>
          <w:b/>
          <w:kern w:val="0"/>
          <w:sz w:val="24"/>
          <w:szCs w:val="24"/>
        </w:rPr>
        <w:t>加强</w:t>
      </w:r>
      <w:r w:rsidR="0002658C">
        <w:rPr>
          <w:rFonts w:asciiTheme="minorEastAsia" w:hAnsiTheme="minorEastAsia" w:cs="B3+仿宋" w:hint="eastAsia"/>
          <w:b/>
          <w:kern w:val="0"/>
          <w:sz w:val="24"/>
          <w:szCs w:val="24"/>
        </w:rPr>
        <w:t>创新资源</w:t>
      </w:r>
      <w:r>
        <w:rPr>
          <w:rFonts w:asciiTheme="minorEastAsia" w:hAnsiTheme="minorEastAsia" w:cs="B3+仿宋" w:hint="eastAsia"/>
          <w:b/>
          <w:kern w:val="0"/>
          <w:sz w:val="24"/>
          <w:szCs w:val="24"/>
        </w:rPr>
        <w:t>要素培育。</w:t>
      </w:r>
    </w:p>
    <w:p w:rsidR="00356915" w:rsidRDefault="00806DEA" w:rsidP="006612C2">
      <w:pPr>
        <w:spacing w:line="360" w:lineRule="auto"/>
        <w:ind w:firstLineChars="200" w:firstLine="480"/>
        <w:rPr>
          <w:rFonts w:asciiTheme="minorEastAsia" w:hAnsiTheme="minorEastAsia" w:cs="B3+仿宋" w:hint="eastAsia"/>
          <w:kern w:val="0"/>
          <w:sz w:val="24"/>
          <w:szCs w:val="24"/>
        </w:rPr>
      </w:pPr>
      <w:r>
        <w:rPr>
          <w:rFonts w:asciiTheme="minorEastAsia" w:hAnsiTheme="minorEastAsia" w:cs="B3+仿宋" w:hint="eastAsia"/>
          <w:kern w:val="0"/>
          <w:sz w:val="24"/>
          <w:szCs w:val="24"/>
        </w:rPr>
        <w:t>未来</w:t>
      </w:r>
      <w:r w:rsidR="0023089B">
        <w:rPr>
          <w:rFonts w:asciiTheme="minorEastAsia" w:hAnsiTheme="minorEastAsia" w:cs="B3+仿宋"/>
          <w:kern w:val="0"/>
          <w:sz w:val="24"/>
          <w:szCs w:val="24"/>
        </w:rPr>
        <w:t>产业政策</w:t>
      </w:r>
      <w:r>
        <w:rPr>
          <w:rFonts w:asciiTheme="minorEastAsia" w:hAnsiTheme="minorEastAsia" w:cs="B3+仿宋" w:hint="eastAsia"/>
          <w:kern w:val="0"/>
          <w:sz w:val="24"/>
          <w:szCs w:val="24"/>
        </w:rPr>
        <w:t>应</w:t>
      </w:r>
      <w:r w:rsidR="0023089B">
        <w:rPr>
          <w:rFonts w:asciiTheme="minorEastAsia" w:hAnsiTheme="minorEastAsia" w:cs="B3+仿宋" w:hint="eastAsia"/>
          <w:kern w:val="0"/>
          <w:sz w:val="24"/>
          <w:szCs w:val="24"/>
        </w:rPr>
        <w:t>以</w:t>
      </w:r>
      <w:r w:rsidR="0023089B">
        <w:rPr>
          <w:rFonts w:asciiTheme="minorEastAsia" w:hAnsiTheme="minorEastAsia" w:cs="B3+仿宋"/>
          <w:kern w:val="0"/>
          <w:sz w:val="24"/>
          <w:szCs w:val="24"/>
        </w:rPr>
        <w:t>创新能力建设为核心，</w:t>
      </w:r>
      <w:r w:rsidR="000A4234">
        <w:rPr>
          <w:rFonts w:asciiTheme="minorEastAsia" w:hAnsiTheme="minorEastAsia" w:cs="B3+仿宋" w:hint="eastAsia"/>
          <w:kern w:val="0"/>
          <w:sz w:val="24"/>
          <w:szCs w:val="24"/>
        </w:rPr>
        <w:t>创新</w:t>
      </w:r>
      <w:r>
        <w:rPr>
          <w:rFonts w:asciiTheme="minorEastAsia" w:hAnsiTheme="minorEastAsia" w:cs="B3+仿宋"/>
          <w:kern w:val="0"/>
          <w:sz w:val="24"/>
          <w:szCs w:val="24"/>
        </w:rPr>
        <w:t>离不开</w:t>
      </w:r>
      <w:r w:rsidR="000A4234">
        <w:rPr>
          <w:rFonts w:asciiTheme="minorEastAsia" w:hAnsiTheme="minorEastAsia" w:cs="B3+仿宋"/>
          <w:kern w:val="0"/>
          <w:sz w:val="24"/>
          <w:szCs w:val="24"/>
        </w:rPr>
        <w:t>人才</w:t>
      </w:r>
      <w:r>
        <w:rPr>
          <w:rFonts w:asciiTheme="minorEastAsia" w:hAnsiTheme="minorEastAsia" w:cs="B3+仿宋" w:hint="eastAsia"/>
          <w:kern w:val="0"/>
          <w:sz w:val="24"/>
          <w:szCs w:val="24"/>
        </w:rPr>
        <w:t>、</w:t>
      </w:r>
      <w:r w:rsidR="0002658C">
        <w:rPr>
          <w:rFonts w:asciiTheme="minorEastAsia" w:hAnsiTheme="minorEastAsia" w:cs="B3+仿宋"/>
          <w:kern w:val="0"/>
          <w:sz w:val="24"/>
          <w:szCs w:val="24"/>
        </w:rPr>
        <w:t>研发</w:t>
      </w:r>
      <w:r w:rsidR="006612C2">
        <w:rPr>
          <w:rFonts w:asciiTheme="minorEastAsia" w:hAnsiTheme="minorEastAsia" w:cs="B3+仿宋" w:hint="eastAsia"/>
          <w:kern w:val="0"/>
          <w:sz w:val="24"/>
          <w:szCs w:val="24"/>
        </w:rPr>
        <w:t>机构</w:t>
      </w:r>
      <w:r>
        <w:rPr>
          <w:rFonts w:asciiTheme="minorEastAsia" w:hAnsiTheme="minorEastAsia" w:cs="B3+仿宋" w:hint="eastAsia"/>
          <w:kern w:val="0"/>
          <w:sz w:val="24"/>
          <w:szCs w:val="24"/>
        </w:rPr>
        <w:t>和基础设施</w:t>
      </w:r>
      <w:r w:rsidR="00A318F2">
        <w:rPr>
          <w:rFonts w:asciiTheme="minorEastAsia" w:hAnsiTheme="minorEastAsia" w:cs="B3+仿宋" w:hint="eastAsia"/>
          <w:kern w:val="0"/>
          <w:sz w:val="24"/>
          <w:szCs w:val="24"/>
        </w:rPr>
        <w:t>等要素的</w:t>
      </w:r>
      <w:r>
        <w:rPr>
          <w:rFonts w:asciiTheme="minorEastAsia" w:hAnsiTheme="minorEastAsia" w:cs="B3+仿宋" w:hint="eastAsia"/>
          <w:kern w:val="0"/>
          <w:sz w:val="24"/>
          <w:szCs w:val="24"/>
        </w:rPr>
        <w:t>培育</w:t>
      </w:r>
      <w:r w:rsidR="006612C2">
        <w:rPr>
          <w:rFonts w:asciiTheme="minorEastAsia" w:hAnsiTheme="minorEastAsia" w:cs="B3+仿宋" w:hint="eastAsia"/>
          <w:kern w:val="0"/>
          <w:sz w:val="24"/>
          <w:szCs w:val="24"/>
        </w:rPr>
        <w:t>，</w:t>
      </w:r>
      <w:r w:rsidR="00213CAA">
        <w:rPr>
          <w:rFonts w:asciiTheme="minorEastAsia" w:hAnsiTheme="minorEastAsia" w:cs="B3+仿宋" w:hint="eastAsia"/>
          <w:kern w:val="0"/>
          <w:sz w:val="24"/>
          <w:szCs w:val="24"/>
        </w:rPr>
        <w:t>当前</w:t>
      </w:r>
      <w:r w:rsidR="006612C2">
        <w:rPr>
          <w:rFonts w:asciiTheme="minorEastAsia" w:hAnsiTheme="minorEastAsia" w:cs="B3+仿宋" w:hint="eastAsia"/>
          <w:kern w:val="0"/>
          <w:sz w:val="24"/>
          <w:szCs w:val="24"/>
        </w:rPr>
        <w:t>汽车产业对创新资源要素</w:t>
      </w:r>
      <w:r w:rsidR="00213CAA" w:rsidRPr="00213CAA">
        <w:rPr>
          <w:rFonts w:asciiTheme="minorEastAsia" w:hAnsiTheme="minorEastAsia" w:cs="B3+仿宋" w:hint="eastAsia"/>
          <w:kern w:val="0"/>
          <w:sz w:val="24"/>
          <w:szCs w:val="24"/>
        </w:rPr>
        <w:t>的需求，已经从量的追求改为质的追求</w:t>
      </w:r>
      <w:r w:rsidR="005A7449">
        <w:rPr>
          <w:rFonts w:asciiTheme="minorEastAsia" w:hAnsiTheme="minorEastAsia" w:cs="B3+仿宋"/>
          <w:kern w:val="0"/>
          <w:sz w:val="24"/>
          <w:szCs w:val="24"/>
        </w:rPr>
        <w:t>。</w:t>
      </w:r>
      <w:r w:rsidR="006612C2">
        <w:rPr>
          <w:rFonts w:asciiTheme="minorEastAsia" w:hAnsiTheme="minorEastAsia" w:cs="B3+仿宋" w:hint="eastAsia"/>
          <w:kern w:val="0"/>
          <w:sz w:val="24"/>
          <w:szCs w:val="24"/>
        </w:rPr>
        <w:t>通过海外人才</w:t>
      </w:r>
      <w:r w:rsidR="006612C2">
        <w:rPr>
          <w:rFonts w:asciiTheme="minorEastAsia" w:hAnsiTheme="minorEastAsia" w:cs="B3+仿宋"/>
          <w:kern w:val="0"/>
          <w:sz w:val="24"/>
          <w:szCs w:val="24"/>
        </w:rPr>
        <w:t>引进、</w:t>
      </w:r>
      <w:r w:rsidR="006612C2">
        <w:rPr>
          <w:rFonts w:asciiTheme="minorEastAsia" w:hAnsiTheme="minorEastAsia" w:cs="B3+仿宋" w:hint="eastAsia"/>
          <w:kern w:val="0"/>
          <w:sz w:val="24"/>
          <w:szCs w:val="24"/>
        </w:rPr>
        <w:t>产学研</w:t>
      </w:r>
      <w:r w:rsidR="006612C2">
        <w:rPr>
          <w:rFonts w:asciiTheme="minorEastAsia" w:hAnsiTheme="minorEastAsia" w:cs="B3+仿宋"/>
          <w:kern w:val="0"/>
          <w:sz w:val="24"/>
          <w:szCs w:val="24"/>
        </w:rPr>
        <w:t>项目</w:t>
      </w:r>
      <w:r w:rsidR="006612C2">
        <w:rPr>
          <w:rFonts w:asciiTheme="minorEastAsia" w:hAnsiTheme="minorEastAsia" w:cs="B3+仿宋" w:hint="eastAsia"/>
          <w:kern w:val="0"/>
          <w:sz w:val="24"/>
          <w:szCs w:val="24"/>
        </w:rPr>
        <w:t>联合开发、</w:t>
      </w:r>
      <w:r w:rsidR="006612C2">
        <w:rPr>
          <w:rFonts w:asciiTheme="minorEastAsia" w:hAnsiTheme="minorEastAsia" w:cs="B3+仿宋"/>
          <w:kern w:val="0"/>
          <w:sz w:val="24"/>
          <w:szCs w:val="24"/>
        </w:rPr>
        <w:t>加强</w:t>
      </w:r>
      <w:r w:rsidR="006612C2">
        <w:rPr>
          <w:rFonts w:asciiTheme="minorEastAsia" w:hAnsiTheme="minorEastAsia" w:cs="B3+仿宋" w:hint="eastAsia"/>
          <w:kern w:val="0"/>
          <w:sz w:val="24"/>
          <w:szCs w:val="24"/>
        </w:rPr>
        <w:t>人才国际</w:t>
      </w:r>
      <w:r w:rsidR="006612C2">
        <w:rPr>
          <w:rFonts w:asciiTheme="minorEastAsia" w:hAnsiTheme="minorEastAsia" w:cs="B3+仿宋"/>
          <w:kern w:val="0"/>
          <w:sz w:val="24"/>
          <w:szCs w:val="24"/>
        </w:rPr>
        <w:t>交流等</w:t>
      </w:r>
      <w:r w:rsidR="006612C2">
        <w:rPr>
          <w:rFonts w:asciiTheme="minorEastAsia" w:hAnsiTheme="minorEastAsia" w:cs="B3+仿宋" w:hint="eastAsia"/>
          <w:kern w:val="0"/>
          <w:sz w:val="24"/>
          <w:szCs w:val="24"/>
        </w:rPr>
        <w:t>方式</w:t>
      </w:r>
      <w:r w:rsidR="006126C8">
        <w:rPr>
          <w:rFonts w:asciiTheme="minorEastAsia" w:hAnsiTheme="minorEastAsia" w:cs="B3+仿宋" w:hint="eastAsia"/>
          <w:kern w:val="0"/>
          <w:sz w:val="24"/>
          <w:szCs w:val="24"/>
        </w:rPr>
        <w:t>集聚</w:t>
      </w:r>
      <w:r w:rsidR="006612C2">
        <w:rPr>
          <w:rFonts w:asciiTheme="minorEastAsia" w:hAnsiTheme="minorEastAsia" w:cs="B3+仿宋" w:hint="eastAsia"/>
          <w:kern w:val="0"/>
          <w:sz w:val="24"/>
          <w:szCs w:val="24"/>
        </w:rPr>
        <w:t>高端</w:t>
      </w:r>
      <w:r w:rsidR="006612C2">
        <w:rPr>
          <w:rFonts w:asciiTheme="minorEastAsia" w:hAnsiTheme="minorEastAsia" w:cs="B3+仿宋"/>
          <w:kern w:val="0"/>
          <w:sz w:val="24"/>
          <w:szCs w:val="24"/>
        </w:rPr>
        <w:t>研发人才</w:t>
      </w:r>
      <w:r w:rsidR="006612C2">
        <w:rPr>
          <w:rFonts w:asciiTheme="minorEastAsia" w:hAnsiTheme="minorEastAsia" w:cs="B3+仿宋" w:hint="eastAsia"/>
          <w:kern w:val="0"/>
          <w:sz w:val="24"/>
          <w:szCs w:val="24"/>
        </w:rPr>
        <w:t>；</w:t>
      </w:r>
      <w:r w:rsidR="006612C2">
        <w:rPr>
          <w:rFonts w:asciiTheme="minorEastAsia" w:hAnsiTheme="minorEastAsia" w:cs="B3+仿宋"/>
          <w:kern w:val="0"/>
          <w:sz w:val="24"/>
          <w:szCs w:val="24"/>
        </w:rPr>
        <w:t>通过</w:t>
      </w:r>
      <w:r w:rsidR="006126C8">
        <w:rPr>
          <w:rFonts w:asciiTheme="minorEastAsia" w:hAnsiTheme="minorEastAsia" w:cs="B3+仿宋" w:hint="eastAsia"/>
          <w:kern w:val="0"/>
          <w:sz w:val="24"/>
          <w:szCs w:val="24"/>
        </w:rPr>
        <w:t>发展</w:t>
      </w:r>
      <w:r w:rsidR="006126C8">
        <w:rPr>
          <w:rFonts w:asciiTheme="minorEastAsia" w:hAnsiTheme="minorEastAsia" w:cs="B3+仿宋"/>
          <w:kern w:val="0"/>
          <w:sz w:val="24"/>
          <w:szCs w:val="24"/>
        </w:rPr>
        <w:t>职业技术学校</w:t>
      </w:r>
      <w:r w:rsidR="006126C8">
        <w:rPr>
          <w:rFonts w:asciiTheme="minorEastAsia" w:hAnsiTheme="minorEastAsia" w:cs="B3+仿宋" w:hint="eastAsia"/>
          <w:kern w:val="0"/>
          <w:sz w:val="24"/>
          <w:szCs w:val="24"/>
        </w:rPr>
        <w:t>、</w:t>
      </w:r>
      <w:r w:rsidR="006126C8">
        <w:rPr>
          <w:rFonts w:asciiTheme="minorEastAsia" w:hAnsiTheme="minorEastAsia" w:cs="B3+仿宋"/>
          <w:kern w:val="0"/>
          <w:sz w:val="24"/>
          <w:szCs w:val="24"/>
        </w:rPr>
        <w:t>校企合作模式</w:t>
      </w:r>
      <w:r w:rsidR="006126C8">
        <w:rPr>
          <w:rFonts w:asciiTheme="minorEastAsia" w:hAnsiTheme="minorEastAsia" w:cs="B3+仿宋" w:hint="eastAsia"/>
          <w:kern w:val="0"/>
          <w:sz w:val="24"/>
          <w:szCs w:val="24"/>
        </w:rPr>
        <w:t>、</w:t>
      </w:r>
      <w:r w:rsidR="006612C2">
        <w:rPr>
          <w:rFonts w:asciiTheme="minorEastAsia" w:hAnsiTheme="minorEastAsia" w:cs="B3+仿宋"/>
          <w:kern w:val="0"/>
          <w:sz w:val="24"/>
          <w:szCs w:val="24"/>
        </w:rPr>
        <w:t>加强</w:t>
      </w:r>
      <w:r w:rsidR="006126C8">
        <w:rPr>
          <w:rFonts w:asciiTheme="minorEastAsia" w:hAnsiTheme="minorEastAsia" w:cs="B3+仿宋" w:hint="eastAsia"/>
          <w:kern w:val="0"/>
          <w:sz w:val="24"/>
          <w:szCs w:val="24"/>
        </w:rPr>
        <w:t>职业</w:t>
      </w:r>
      <w:r w:rsidR="006126C8">
        <w:rPr>
          <w:rFonts w:asciiTheme="minorEastAsia" w:hAnsiTheme="minorEastAsia" w:cs="B3+仿宋"/>
          <w:kern w:val="0"/>
          <w:sz w:val="24"/>
          <w:szCs w:val="24"/>
        </w:rPr>
        <w:t>认证体系</w:t>
      </w:r>
      <w:r w:rsidR="006126C8">
        <w:rPr>
          <w:rFonts w:asciiTheme="minorEastAsia" w:hAnsiTheme="minorEastAsia" w:cs="B3+仿宋" w:hint="eastAsia"/>
          <w:kern w:val="0"/>
          <w:sz w:val="24"/>
          <w:szCs w:val="24"/>
        </w:rPr>
        <w:lastRenderedPageBreak/>
        <w:t>等</w:t>
      </w:r>
      <w:r w:rsidR="006126C8">
        <w:rPr>
          <w:rFonts w:asciiTheme="minorEastAsia" w:hAnsiTheme="minorEastAsia" w:cs="B3+仿宋"/>
          <w:kern w:val="0"/>
          <w:sz w:val="24"/>
          <w:szCs w:val="24"/>
        </w:rPr>
        <w:t>方式</w:t>
      </w:r>
      <w:r w:rsidR="006126C8">
        <w:rPr>
          <w:rFonts w:asciiTheme="minorEastAsia" w:hAnsiTheme="minorEastAsia" w:cs="B3+仿宋" w:hint="eastAsia"/>
          <w:kern w:val="0"/>
          <w:sz w:val="24"/>
          <w:szCs w:val="24"/>
        </w:rPr>
        <w:t>培养</w:t>
      </w:r>
      <w:r w:rsidR="006126C8">
        <w:rPr>
          <w:rFonts w:asciiTheme="minorEastAsia" w:hAnsiTheme="minorEastAsia" w:cs="B3+仿宋"/>
          <w:kern w:val="0"/>
          <w:sz w:val="24"/>
          <w:szCs w:val="24"/>
        </w:rPr>
        <w:t>高素质</w:t>
      </w:r>
      <w:r w:rsidR="006126C8">
        <w:rPr>
          <w:rFonts w:asciiTheme="minorEastAsia" w:hAnsiTheme="minorEastAsia" w:cs="B3+仿宋" w:hint="eastAsia"/>
          <w:kern w:val="0"/>
          <w:sz w:val="24"/>
          <w:szCs w:val="24"/>
        </w:rPr>
        <w:t>技工</w:t>
      </w:r>
      <w:r w:rsidR="006126C8">
        <w:rPr>
          <w:rFonts w:asciiTheme="minorEastAsia" w:hAnsiTheme="minorEastAsia" w:cs="B3+仿宋"/>
          <w:kern w:val="0"/>
          <w:sz w:val="24"/>
          <w:szCs w:val="24"/>
        </w:rPr>
        <w:t>人才</w:t>
      </w:r>
      <w:r w:rsidR="006126C8">
        <w:rPr>
          <w:rFonts w:asciiTheme="minorEastAsia" w:hAnsiTheme="minorEastAsia" w:cs="B3+仿宋" w:hint="eastAsia"/>
          <w:kern w:val="0"/>
          <w:sz w:val="24"/>
          <w:szCs w:val="24"/>
        </w:rPr>
        <w:t>；鼓励独立</w:t>
      </w:r>
      <w:r w:rsidR="006126C8">
        <w:rPr>
          <w:rFonts w:asciiTheme="minorEastAsia" w:hAnsiTheme="minorEastAsia" w:cs="B3+仿宋"/>
          <w:kern w:val="0"/>
          <w:sz w:val="24"/>
          <w:szCs w:val="24"/>
        </w:rPr>
        <w:t>研发机构、</w:t>
      </w:r>
      <w:r w:rsidR="006126C8">
        <w:rPr>
          <w:rFonts w:asciiTheme="minorEastAsia" w:hAnsiTheme="minorEastAsia" w:cs="B3+仿宋" w:hint="eastAsia"/>
          <w:kern w:val="0"/>
          <w:sz w:val="24"/>
          <w:szCs w:val="24"/>
        </w:rPr>
        <w:t>设计</w:t>
      </w:r>
      <w:r w:rsidR="006126C8">
        <w:rPr>
          <w:rFonts w:asciiTheme="minorEastAsia" w:hAnsiTheme="minorEastAsia" w:cs="B3+仿宋"/>
          <w:kern w:val="0"/>
          <w:sz w:val="24"/>
          <w:szCs w:val="24"/>
        </w:rPr>
        <w:t>中</w:t>
      </w:r>
      <w:r w:rsidR="006126C8">
        <w:rPr>
          <w:rFonts w:asciiTheme="minorEastAsia" w:hAnsiTheme="minorEastAsia" w:cs="B3+仿宋" w:hint="eastAsia"/>
          <w:kern w:val="0"/>
          <w:sz w:val="24"/>
          <w:szCs w:val="24"/>
        </w:rPr>
        <w:t>心</w:t>
      </w:r>
      <w:r w:rsidR="006126C8">
        <w:rPr>
          <w:rFonts w:asciiTheme="minorEastAsia" w:hAnsiTheme="minorEastAsia" w:cs="B3+仿宋"/>
          <w:kern w:val="0"/>
          <w:sz w:val="24"/>
          <w:szCs w:val="24"/>
        </w:rPr>
        <w:t>、</w:t>
      </w:r>
      <w:r w:rsidR="006126C8">
        <w:rPr>
          <w:rFonts w:asciiTheme="minorEastAsia" w:hAnsiTheme="minorEastAsia" w:cs="B3+仿宋" w:hint="eastAsia"/>
          <w:kern w:val="0"/>
          <w:sz w:val="24"/>
          <w:szCs w:val="24"/>
        </w:rPr>
        <w:t>第三方</w:t>
      </w:r>
      <w:r w:rsidR="006126C8">
        <w:rPr>
          <w:rFonts w:asciiTheme="minorEastAsia" w:hAnsiTheme="minorEastAsia" w:cs="B3+仿宋"/>
          <w:kern w:val="0"/>
          <w:sz w:val="24"/>
          <w:szCs w:val="24"/>
        </w:rPr>
        <w:t>认证中心</w:t>
      </w:r>
      <w:r w:rsidR="006126C8">
        <w:rPr>
          <w:rFonts w:asciiTheme="minorEastAsia" w:hAnsiTheme="minorEastAsia" w:cs="B3+仿宋" w:hint="eastAsia"/>
          <w:kern w:val="0"/>
          <w:sz w:val="24"/>
          <w:szCs w:val="24"/>
        </w:rPr>
        <w:t>、试验</w:t>
      </w:r>
      <w:r w:rsidR="006126C8">
        <w:rPr>
          <w:rFonts w:asciiTheme="minorEastAsia" w:hAnsiTheme="minorEastAsia" w:cs="B3+仿宋"/>
          <w:kern w:val="0"/>
          <w:sz w:val="24"/>
          <w:szCs w:val="24"/>
        </w:rPr>
        <w:t>测试中心</w:t>
      </w:r>
      <w:r w:rsidR="006126C8">
        <w:rPr>
          <w:rFonts w:asciiTheme="minorEastAsia" w:hAnsiTheme="minorEastAsia" w:cs="B3+仿宋" w:hint="eastAsia"/>
          <w:kern w:val="0"/>
          <w:sz w:val="24"/>
          <w:szCs w:val="24"/>
        </w:rPr>
        <w:t>的</w:t>
      </w:r>
      <w:r w:rsidR="006126C8">
        <w:rPr>
          <w:rFonts w:asciiTheme="minorEastAsia" w:hAnsiTheme="minorEastAsia" w:cs="B3+仿宋"/>
          <w:kern w:val="0"/>
          <w:sz w:val="24"/>
          <w:szCs w:val="24"/>
        </w:rPr>
        <w:t>发展，</w:t>
      </w:r>
      <w:r w:rsidR="006126C8">
        <w:rPr>
          <w:rFonts w:asciiTheme="minorEastAsia" w:hAnsiTheme="minorEastAsia" w:cs="B3+仿宋" w:hint="eastAsia"/>
          <w:kern w:val="0"/>
          <w:sz w:val="24"/>
          <w:szCs w:val="24"/>
        </w:rPr>
        <w:t>完善</w:t>
      </w:r>
      <w:r w:rsidR="006126C8">
        <w:rPr>
          <w:rFonts w:asciiTheme="minorEastAsia" w:hAnsiTheme="minorEastAsia" w:cs="B3+仿宋"/>
          <w:kern w:val="0"/>
          <w:sz w:val="24"/>
          <w:szCs w:val="24"/>
        </w:rPr>
        <w:t>汽车</w:t>
      </w:r>
      <w:r w:rsidR="006126C8">
        <w:rPr>
          <w:rFonts w:asciiTheme="minorEastAsia" w:hAnsiTheme="minorEastAsia" w:cs="B3+仿宋" w:hint="eastAsia"/>
          <w:kern w:val="0"/>
          <w:sz w:val="24"/>
          <w:szCs w:val="24"/>
        </w:rPr>
        <w:t>创新</w:t>
      </w:r>
      <w:r w:rsidR="006126C8">
        <w:rPr>
          <w:rFonts w:asciiTheme="minorEastAsia" w:hAnsiTheme="minorEastAsia" w:cs="B3+仿宋"/>
          <w:kern w:val="0"/>
          <w:sz w:val="24"/>
          <w:szCs w:val="24"/>
        </w:rPr>
        <w:t>产业链。</w:t>
      </w:r>
      <w:r w:rsidR="00980DFD">
        <w:rPr>
          <w:rFonts w:asciiTheme="minorEastAsia" w:hAnsiTheme="minorEastAsia" w:cs="B3+仿宋" w:hint="eastAsia"/>
          <w:kern w:val="0"/>
          <w:sz w:val="24"/>
          <w:szCs w:val="24"/>
        </w:rPr>
        <w:t>引导</w:t>
      </w:r>
      <w:r w:rsidR="00980DFD">
        <w:rPr>
          <w:rFonts w:asciiTheme="minorEastAsia" w:hAnsiTheme="minorEastAsia" w:cs="B3+仿宋"/>
          <w:kern w:val="0"/>
          <w:sz w:val="24"/>
          <w:szCs w:val="24"/>
        </w:rPr>
        <w:t>和</w:t>
      </w:r>
      <w:r w:rsidR="00A318F2">
        <w:rPr>
          <w:rFonts w:asciiTheme="minorEastAsia" w:hAnsiTheme="minorEastAsia" w:cs="B3+仿宋"/>
          <w:kern w:val="0"/>
          <w:sz w:val="24"/>
          <w:szCs w:val="24"/>
        </w:rPr>
        <w:t>支持</w:t>
      </w:r>
      <w:r w:rsidR="00980DFD">
        <w:rPr>
          <w:rFonts w:asciiTheme="minorEastAsia" w:hAnsiTheme="minorEastAsia" w:cs="B3+仿宋"/>
          <w:kern w:val="0"/>
          <w:sz w:val="24"/>
          <w:szCs w:val="24"/>
        </w:rPr>
        <w:t>企业</w:t>
      </w:r>
      <w:r w:rsidR="00980DFD">
        <w:rPr>
          <w:rFonts w:asciiTheme="minorEastAsia" w:hAnsiTheme="minorEastAsia" w:cs="B3+仿宋" w:hint="eastAsia"/>
          <w:kern w:val="0"/>
          <w:sz w:val="24"/>
          <w:szCs w:val="24"/>
        </w:rPr>
        <w:t>建立</w:t>
      </w:r>
      <w:r w:rsidR="00980DFD">
        <w:rPr>
          <w:rFonts w:asciiTheme="minorEastAsia" w:hAnsiTheme="minorEastAsia" w:cs="B3+仿宋"/>
          <w:kern w:val="0"/>
          <w:sz w:val="24"/>
          <w:szCs w:val="24"/>
        </w:rPr>
        <w:t>创新</w:t>
      </w:r>
      <w:r w:rsidR="002C6C8B">
        <w:rPr>
          <w:rFonts w:asciiTheme="minorEastAsia" w:hAnsiTheme="minorEastAsia" w:cs="B3+仿宋" w:hint="eastAsia"/>
          <w:kern w:val="0"/>
          <w:sz w:val="24"/>
          <w:szCs w:val="24"/>
        </w:rPr>
        <w:t>联盟</w:t>
      </w:r>
      <w:r w:rsidR="00980DFD">
        <w:rPr>
          <w:rFonts w:asciiTheme="minorEastAsia" w:hAnsiTheme="minorEastAsia" w:cs="B3+仿宋" w:hint="eastAsia"/>
          <w:kern w:val="0"/>
          <w:sz w:val="24"/>
          <w:szCs w:val="24"/>
        </w:rPr>
        <w:t>，</w:t>
      </w:r>
      <w:r w:rsidR="00A318F2">
        <w:rPr>
          <w:rFonts w:asciiTheme="minorEastAsia" w:hAnsiTheme="minorEastAsia" w:cs="B3+仿宋" w:hint="eastAsia"/>
          <w:kern w:val="0"/>
          <w:sz w:val="24"/>
          <w:szCs w:val="24"/>
        </w:rPr>
        <w:t>形成</w:t>
      </w:r>
      <w:r w:rsidR="00A318F2">
        <w:rPr>
          <w:rFonts w:asciiTheme="minorEastAsia" w:hAnsiTheme="minorEastAsia" w:cs="B3+仿宋"/>
          <w:kern w:val="0"/>
          <w:sz w:val="24"/>
          <w:szCs w:val="24"/>
        </w:rPr>
        <w:t>创新合力，</w:t>
      </w:r>
      <w:r w:rsidR="00980DFD">
        <w:rPr>
          <w:rFonts w:asciiTheme="minorEastAsia" w:hAnsiTheme="minorEastAsia" w:cs="B3+仿宋"/>
          <w:kern w:val="0"/>
          <w:sz w:val="24"/>
          <w:szCs w:val="24"/>
        </w:rPr>
        <w:t>联合研发共性</w:t>
      </w:r>
      <w:r w:rsidR="00980DFD">
        <w:rPr>
          <w:rFonts w:asciiTheme="minorEastAsia" w:hAnsiTheme="minorEastAsia" w:cs="B3+仿宋" w:hint="eastAsia"/>
          <w:kern w:val="0"/>
          <w:sz w:val="24"/>
          <w:szCs w:val="24"/>
        </w:rPr>
        <w:t>关键技术</w:t>
      </w:r>
      <w:r w:rsidR="00980DFD">
        <w:rPr>
          <w:rFonts w:asciiTheme="minorEastAsia" w:hAnsiTheme="minorEastAsia" w:cs="B3+仿宋"/>
          <w:kern w:val="0"/>
          <w:sz w:val="24"/>
          <w:szCs w:val="24"/>
        </w:rPr>
        <w:t>，</w:t>
      </w:r>
      <w:r w:rsidR="00980DFD">
        <w:rPr>
          <w:rFonts w:asciiTheme="minorEastAsia" w:hAnsiTheme="minorEastAsia" w:cs="B3+仿宋" w:hint="eastAsia"/>
          <w:kern w:val="0"/>
          <w:sz w:val="24"/>
          <w:szCs w:val="24"/>
        </w:rPr>
        <w:t>交叉</w:t>
      </w:r>
      <w:r w:rsidR="00980DFD">
        <w:rPr>
          <w:rFonts w:asciiTheme="minorEastAsia" w:hAnsiTheme="minorEastAsia" w:cs="B3+仿宋"/>
          <w:kern w:val="0"/>
          <w:sz w:val="24"/>
          <w:szCs w:val="24"/>
        </w:rPr>
        <w:t>专利授权，促进</w:t>
      </w:r>
      <w:r w:rsidR="002C6C8B">
        <w:rPr>
          <w:rFonts w:asciiTheme="minorEastAsia" w:hAnsiTheme="minorEastAsia" w:cs="B3+仿宋" w:hint="eastAsia"/>
          <w:kern w:val="0"/>
          <w:sz w:val="24"/>
          <w:szCs w:val="24"/>
        </w:rPr>
        <w:t>知识产权</w:t>
      </w:r>
      <w:r w:rsidR="00A318F2">
        <w:rPr>
          <w:rFonts w:asciiTheme="minorEastAsia" w:hAnsiTheme="minorEastAsia" w:cs="B3+仿宋"/>
          <w:kern w:val="0"/>
          <w:sz w:val="24"/>
          <w:szCs w:val="24"/>
        </w:rPr>
        <w:t>共享</w:t>
      </w:r>
      <w:r w:rsidR="00980DFD">
        <w:rPr>
          <w:rFonts w:asciiTheme="minorEastAsia" w:hAnsiTheme="minorEastAsia" w:cs="B3+仿宋" w:hint="eastAsia"/>
          <w:kern w:val="0"/>
          <w:sz w:val="24"/>
          <w:szCs w:val="24"/>
        </w:rPr>
        <w:t>。</w:t>
      </w:r>
    </w:p>
    <w:p w:rsidR="0072349B" w:rsidRDefault="0072349B" w:rsidP="0072349B">
      <w:pPr>
        <w:spacing w:line="360" w:lineRule="auto"/>
        <w:rPr>
          <w:rFonts w:asciiTheme="minorEastAsia" w:hAnsiTheme="minorEastAsia" w:cs="B3+仿宋" w:hint="eastAsia"/>
          <w:kern w:val="0"/>
          <w:sz w:val="24"/>
          <w:szCs w:val="24"/>
        </w:rPr>
      </w:pPr>
    </w:p>
    <w:p w:rsidR="0072349B" w:rsidRDefault="0072349B" w:rsidP="0072349B">
      <w:pPr>
        <w:spacing w:line="360" w:lineRule="auto"/>
        <w:rPr>
          <w:rFonts w:asciiTheme="minorEastAsia" w:hAnsiTheme="minorEastAsia" w:cs="B3+仿宋" w:hint="eastAsia"/>
          <w:kern w:val="0"/>
          <w:sz w:val="24"/>
          <w:szCs w:val="24"/>
        </w:rPr>
      </w:pPr>
      <w:bookmarkStart w:id="0" w:name="_GoBack"/>
      <w:bookmarkEnd w:id="0"/>
    </w:p>
    <w:p w:rsidR="0072349B" w:rsidRPr="006612C2" w:rsidRDefault="0072349B" w:rsidP="0072349B">
      <w:pPr>
        <w:spacing w:line="360" w:lineRule="auto"/>
        <w:rPr>
          <w:rFonts w:asciiTheme="minorEastAsia" w:hAnsiTheme="minorEastAsia" w:cs="B3+仿宋"/>
          <w:kern w:val="0"/>
          <w:sz w:val="24"/>
          <w:szCs w:val="24"/>
        </w:rPr>
      </w:pPr>
      <w:r>
        <w:rPr>
          <w:rFonts w:asciiTheme="minorEastAsia" w:hAnsiTheme="minorEastAsia" w:cs="B3+仿宋" w:hint="eastAsia"/>
          <w:kern w:val="0"/>
          <w:sz w:val="24"/>
          <w:szCs w:val="24"/>
        </w:rPr>
        <w:t>注：本文发表于《汽车工业研究》2015年第11期（总第258期）。</w:t>
      </w:r>
    </w:p>
    <w:sectPr w:rsidR="0072349B" w:rsidRPr="00661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85" w:rsidRDefault="00875285" w:rsidP="004E7552">
      <w:r>
        <w:separator/>
      </w:r>
    </w:p>
  </w:endnote>
  <w:endnote w:type="continuationSeparator" w:id="0">
    <w:p w:rsidR="00875285" w:rsidRDefault="00875285" w:rsidP="004E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3+仿宋">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5+CAJSymbolA">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85" w:rsidRDefault="00875285" w:rsidP="004E7552">
      <w:r>
        <w:separator/>
      </w:r>
    </w:p>
  </w:footnote>
  <w:footnote w:type="continuationSeparator" w:id="0">
    <w:p w:rsidR="00875285" w:rsidRDefault="00875285" w:rsidP="004E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5C0"/>
    <w:multiLevelType w:val="hybridMultilevel"/>
    <w:tmpl w:val="A55A0EF0"/>
    <w:lvl w:ilvl="0" w:tplc="6D6C4A4E">
      <w:start w:val="1"/>
      <w:numFmt w:val="bullet"/>
      <w:lvlText w:val="•"/>
      <w:lvlJc w:val="left"/>
      <w:pPr>
        <w:tabs>
          <w:tab w:val="num" w:pos="720"/>
        </w:tabs>
        <w:ind w:left="720" w:hanging="360"/>
      </w:pPr>
      <w:rPr>
        <w:rFonts w:ascii="Arial" w:hAnsi="Arial" w:hint="default"/>
      </w:rPr>
    </w:lvl>
    <w:lvl w:ilvl="1" w:tplc="E422AB7C">
      <w:start w:val="1"/>
      <w:numFmt w:val="bullet"/>
      <w:lvlText w:val="•"/>
      <w:lvlJc w:val="left"/>
      <w:pPr>
        <w:tabs>
          <w:tab w:val="num" w:pos="1440"/>
        </w:tabs>
        <w:ind w:left="1440" w:hanging="360"/>
      </w:pPr>
      <w:rPr>
        <w:rFonts w:ascii="Arial" w:hAnsi="Arial" w:hint="default"/>
      </w:rPr>
    </w:lvl>
    <w:lvl w:ilvl="2" w:tplc="53C62810" w:tentative="1">
      <w:start w:val="1"/>
      <w:numFmt w:val="bullet"/>
      <w:lvlText w:val="•"/>
      <w:lvlJc w:val="left"/>
      <w:pPr>
        <w:tabs>
          <w:tab w:val="num" w:pos="2160"/>
        </w:tabs>
        <w:ind w:left="2160" w:hanging="360"/>
      </w:pPr>
      <w:rPr>
        <w:rFonts w:ascii="Arial" w:hAnsi="Arial" w:hint="default"/>
      </w:rPr>
    </w:lvl>
    <w:lvl w:ilvl="3" w:tplc="470E5718" w:tentative="1">
      <w:start w:val="1"/>
      <w:numFmt w:val="bullet"/>
      <w:lvlText w:val="•"/>
      <w:lvlJc w:val="left"/>
      <w:pPr>
        <w:tabs>
          <w:tab w:val="num" w:pos="2880"/>
        </w:tabs>
        <w:ind w:left="2880" w:hanging="360"/>
      </w:pPr>
      <w:rPr>
        <w:rFonts w:ascii="Arial" w:hAnsi="Arial" w:hint="default"/>
      </w:rPr>
    </w:lvl>
    <w:lvl w:ilvl="4" w:tplc="8D8CCF94" w:tentative="1">
      <w:start w:val="1"/>
      <w:numFmt w:val="bullet"/>
      <w:lvlText w:val="•"/>
      <w:lvlJc w:val="left"/>
      <w:pPr>
        <w:tabs>
          <w:tab w:val="num" w:pos="3600"/>
        </w:tabs>
        <w:ind w:left="3600" w:hanging="360"/>
      </w:pPr>
      <w:rPr>
        <w:rFonts w:ascii="Arial" w:hAnsi="Arial" w:hint="default"/>
      </w:rPr>
    </w:lvl>
    <w:lvl w:ilvl="5" w:tplc="D818A6AA" w:tentative="1">
      <w:start w:val="1"/>
      <w:numFmt w:val="bullet"/>
      <w:lvlText w:val="•"/>
      <w:lvlJc w:val="left"/>
      <w:pPr>
        <w:tabs>
          <w:tab w:val="num" w:pos="4320"/>
        </w:tabs>
        <w:ind w:left="4320" w:hanging="360"/>
      </w:pPr>
      <w:rPr>
        <w:rFonts w:ascii="Arial" w:hAnsi="Arial" w:hint="default"/>
      </w:rPr>
    </w:lvl>
    <w:lvl w:ilvl="6" w:tplc="671AB552" w:tentative="1">
      <w:start w:val="1"/>
      <w:numFmt w:val="bullet"/>
      <w:lvlText w:val="•"/>
      <w:lvlJc w:val="left"/>
      <w:pPr>
        <w:tabs>
          <w:tab w:val="num" w:pos="5040"/>
        </w:tabs>
        <w:ind w:left="5040" w:hanging="360"/>
      </w:pPr>
      <w:rPr>
        <w:rFonts w:ascii="Arial" w:hAnsi="Arial" w:hint="default"/>
      </w:rPr>
    </w:lvl>
    <w:lvl w:ilvl="7" w:tplc="C198585A" w:tentative="1">
      <w:start w:val="1"/>
      <w:numFmt w:val="bullet"/>
      <w:lvlText w:val="•"/>
      <w:lvlJc w:val="left"/>
      <w:pPr>
        <w:tabs>
          <w:tab w:val="num" w:pos="5760"/>
        </w:tabs>
        <w:ind w:left="5760" w:hanging="360"/>
      </w:pPr>
      <w:rPr>
        <w:rFonts w:ascii="Arial" w:hAnsi="Arial" w:hint="default"/>
      </w:rPr>
    </w:lvl>
    <w:lvl w:ilvl="8" w:tplc="F16AF20C" w:tentative="1">
      <w:start w:val="1"/>
      <w:numFmt w:val="bullet"/>
      <w:lvlText w:val="•"/>
      <w:lvlJc w:val="left"/>
      <w:pPr>
        <w:tabs>
          <w:tab w:val="num" w:pos="6480"/>
        </w:tabs>
        <w:ind w:left="6480" w:hanging="360"/>
      </w:pPr>
      <w:rPr>
        <w:rFonts w:ascii="Arial" w:hAnsi="Arial" w:hint="default"/>
      </w:rPr>
    </w:lvl>
  </w:abstractNum>
  <w:abstractNum w:abstractNumId="1">
    <w:nsid w:val="1DFB4F66"/>
    <w:multiLevelType w:val="hybridMultilevel"/>
    <w:tmpl w:val="C8E45620"/>
    <w:lvl w:ilvl="0" w:tplc="96D2A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FD3CF9"/>
    <w:multiLevelType w:val="hybridMultilevel"/>
    <w:tmpl w:val="95F2EF0C"/>
    <w:lvl w:ilvl="0" w:tplc="4FACF728">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8E33D9D"/>
    <w:multiLevelType w:val="hybridMultilevel"/>
    <w:tmpl w:val="F4AC02E6"/>
    <w:lvl w:ilvl="0" w:tplc="7228E7A6">
      <w:start w:val="1"/>
      <w:numFmt w:val="bullet"/>
      <w:lvlText w:val="•"/>
      <w:lvlJc w:val="left"/>
      <w:pPr>
        <w:tabs>
          <w:tab w:val="num" w:pos="720"/>
        </w:tabs>
        <w:ind w:left="720" w:hanging="360"/>
      </w:pPr>
      <w:rPr>
        <w:rFonts w:ascii="Arial" w:hAnsi="Arial" w:hint="default"/>
      </w:rPr>
    </w:lvl>
    <w:lvl w:ilvl="1" w:tplc="5FF6E36E">
      <w:start w:val="1"/>
      <w:numFmt w:val="bullet"/>
      <w:lvlText w:val="•"/>
      <w:lvlJc w:val="left"/>
      <w:pPr>
        <w:tabs>
          <w:tab w:val="num" w:pos="1440"/>
        </w:tabs>
        <w:ind w:left="1440" w:hanging="360"/>
      </w:pPr>
      <w:rPr>
        <w:rFonts w:ascii="Arial" w:hAnsi="Arial" w:hint="default"/>
      </w:rPr>
    </w:lvl>
    <w:lvl w:ilvl="2" w:tplc="B20E592C" w:tentative="1">
      <w:start w:val="1"/>
      <w:numFmt w:val="bullet"/>
      <w:lvlText w:val="•"/>
      <w:lvlJc w:val="left"/>
      <w:pPr>
        <w:tabs>
          <w:tab w:val="num" w:pos="2160"/>
        </w:tabs>
        <w:ind w:left="2160" w:hanging="360"/>
      </w:pPr>
      <w:rPr>
        <w:rFonts w:ascii="Arial" w:hAnsi="Arial" w:hint="default"/>
      </w:rPr>
    </w:lvl>
    <w:lvl w:ilvl="3" w:tplc="83140F7E" w:tentative="1">
      <w:start w:val="1"/>
      <w:numFmt w:val="bullet"/>
      <w:lvlText w:val="•"/>
      <w:lvlJc w:val="left"/>
      <w:pPr>
        <w:tabs>
          <w:tab w:val="num" w:pos="2880"/>
        </w:tabs>
        <w:ind w:left="2880" w:hanging="360"/>
      </w:pPr>
      <w:rPr>
        <w:rFonts w:ascii="Arial" w:hAnsi="Arial" w:hint="default"/>
      </w:rPr>
    </w:lvl>
    <w:lvl w:ilvl="4" w:tplc="AB5A1558" w:tentative="1">
      <w:start w:val="1"/>
      <w:numFmt w:val="bullet"/>
      <w:lvlText w:val="•"/>
      <w:lvlJc w:val="left"/>
      <w:pPr>
        <w:tabs>
          <w:tab w:val="num" w:pos="3600"/>
        </w:tabs>
        <w:ind w:left="3600" w:hanging="360"/>
      </w:pPr>
      <w:rPr>
        <w:rFonts w:ascii="Arial" w:hAnsi="Arial" w:hint="default"/>
      </w:rPr>
    </w:lvl>
    <w:lvl w:ilvl="5" w:tplc="2DE0364C" w:tentative="1">
      <w:start w:val="1"/>
      <w:numFmt w:val="bullet"/>
      <w:lvlText w:val="•"/>
      <w:lvlJc w:val="left"/>
      <w:pPr>
        <w:tabs>
          <w:tab w:val="num" w:pos="4320"/>
        </w:tabs>
        <w:ind w:left="4320" w:hanging="360"/>
      </w:pPr>
      <w:rPr>
        <w:rFonts w:ascii="Arial" w:hAnsi="Arial" w:hint="default"/>
      </w:rPr>
    </w:lvl>
    <w:lvl w:ilvl="6" w:tplc="49385A0E" w:tentative="1">
      <w:start w:val="1"/>
      <w:numFmt w:val="bullet"/>
      <w:lvlText w:val="•"/>
      <w:lvlJc w:val="left"/>
      <w:pPr>
        <w:tabs>
          <w:tab w:val="num" w:pos="5040"/>
        </w:tabs>
        <w:ind w:left="5040" w:hanging="360"/>
      </w:pPr>
      <w:rPr>
        <w:rFonts w:ascii="Arial" w:hAnsi="Arial" w:hint="default"/>
      </w:rPr>
    </w:lvl>
    <w:lvl w:ilvl="7" w:tplc="5E4E60EA" w:tentative="1">
      <w:start w:val="1"/>
      <w:numFmt w:val="bullet"/>
      <w:lvlText w:val="•"/>
      <w:lvlJc w:val="left"/>
      <w:pPr>
        <w:tabs>
          <w:tab w:val="num" w:pos="5760"/>
        </w:tabs>
        <w:ind w:left="5760" w:hanging="360"/>
      </w:pPr>
      <w:rPr>
        <w:rFonts w:ascii="Arial" w:hAnsi="Arial" w:hint="default"/>
      </w:rPr>
    </w:lvl>
    <w:lvl w:ilvl="8" w:tplc="831C541C" w:tentative="1">
      <w:start w:val="1"/>
      <w:numFmt w:val="bullet"/>
      <w:lvlText w:val="•"/>
      <w:lvlJc w:val="left"/>
      <w:pPr>
        <w:tabs>
          <w:tab w:val="num" w:pos="6480"/>
        </w:tabs>
        <w:ind w:left="6480" w:hanging="360"/>
      </w:pPr>
      <w:rPr>
        <w:rFonts w:ascii="Arial" w:hAnsi="Arial" w:hint="default"/>
      </w:rPr>
    </w:lvl>
  </w:abstractNum>
  <w:abstractNum w:abstractNumId="4">
    <w:nsid w:val="3D4961FA"/>
    <w:multiLevelType w:val="hybridMultilevel"/>
    <w:tmpl w:val="1908AD8E"/>
    <w:lvl w:ilvl="0" w:tplc="A2564054">
      <w:start w:val="1"/>
      <w:numFmt w:val="bullet"/>
      <w:lvlText w:val="•"/>
      <w:lvlJc w:val="left"/>
      <w:pPr>
        <w:tabs>
          <w:tab w:val="num" w:pos="720"/>
        </w:tabs>
        <w:ind w:left="720" w:hanging="360"/>
      </w:pPr>
      <w:rPr>
        <w:rFonts w:ascii="Arial" w:hAnsi="Arial" w:hint="default"/>
      </w:rPr>
    </w:lvl>
    <w:lvl w:ilvl="1" w:tplc="682A8A3A">
      <w:start w:val="1"/>
      <w:numFmt w:val="bullet"/>
      <w:lvlText w:val="•"/>
      <w:lvlJc w:val="left"/>
      <w:pPr>
        <w:tabs>
          <w:tab w:val="num" w:pos="1440"/>
        </w:tabs>
        <w:ind w:left="1440" w:hanging="360"/>
      </w:pPr>
      <w:rPr>
        <w:rFonts w:ascii="Arial" w:hAnsi="Arial" w:hint="default"/>
      </w:rPr>
    </w:lvl>
    <w:lvl w:ilvl="2" w:tplc="47BA41D4" w:tentative="1">
      <w:start w:val="1"/>
      <w:numFmt w:val="bullet"/>
      <w:lvlText w:val="•"/>
      <w:lvlJc w:val="left"/>
      <w:pPr>
        <w:tabs>
          <w:tab w:val="num" w:pos="2160"/>
        </w:tabs>
        <w:ind w:left="2160" w:hanging="360"/>
      </w:pPr>
      <w:rPr>
        <w:rFonts w:ascii="Arial" w:hAnsi="Arial" w:hint="default"/>
      </w:rPr>
    </w:lvl>
    <w:lvl w:ilvl="3" w:tplc="E56CEE40" w:tentative="1">
      <w:start w:val="1"/>
      <w:numFmt w:val="bullet"/>
      <w:lvlText w:val="•"/>
      <w:lvlJc w:val="left"/>
      <w:pPr>
        <w:tabs>
          <w:tab w:val="num" w:pos="2880"/>
        </w:tabs>
        <w:ind w:left="2880" w:hanging="360"/>
      </w:pPr>
      <w:rPr>
        <w:rFonts w:ascii="Arial" w:hAnsi="Arial" w:hint="default"/>
      </w:rPr>
    </w:lvl>
    <w:lvl w:ilvl="4" w:tplc="A60A64FE" w:tentative="1">
      <w:start w:val="1"/>
      <w:numFmt w:val="bullet"/>
      <w:lvlText w:val="•"/>
      <w:lvlJc w:val="left"/>
      <w:pPr>
        <w:tabs>
          <w:tab w:val="num" w:pos="3600"/>
        </w:tabs>
        <w:ind w:left="3600" w:hanging="360"/>
      </w:pPr>
      <w:rPr>
        <w:rFonts w:ascii="Arial" w:hAnsi="Arial" w:hint="default"/>
      </w:rPr>
    </w:lvl>
    <w:lvl w:ilvl="5" w:tplc="CC6CD384" w:tentative="1">
      <w:start w:val="1"/>
      <w:numFmt w:val="bullet"/>
      <w:lvlText w:val="•"/>
      <w:lvlJc w:val="left"/>
      <w:pPr>
        <w:tabs>
          <w:tab w:val="num" w:pos="4320"/>
        </w:tabs>
        <w:ind w:left="4320" w:hanging="360"/>
      </w:pPr>
      <w:rPr>
        <w:rFonts w:ascii="Arial" w:hAnsi="Arial" w:hint="default"/>
      </w:rPr>
    </w:lvl>
    <w:lvl w:ilvl="6" w:tplc="FE489B7A" w:tentative="1">
      <w:start w:val="1"/>
      <w:numFmt w:val="bullet"/>
      <w:lvlText w:val="•"/>
      <w:lvlJc w:val="left"/>
      <w:pPr>
        <w:tabs>
          <w:tab w:val="num" w:pos="5040"/>
        </w:tabs>
        <w:ind w:left="5040" w:hanging="360"/>
      </w:pPr>
      <w:rPr>
        <w:rFonts w:ascii="Arial" w:hAnsi="Arial" w:hint="default"/>
      </w:rPr>
    </w:lvl>
    <w:lvl w:ilvl="7" w:tplc="1878249C" w:tentative="1">
      <w:start w:val="1"/>
      <w:numFmt w:val="bullet"/>
      <w:lvlText w:val="•"/>
      <w:lvlJc w:val="left"/>
      <w:pPr>
        <w:tabs>
          <w:tab w:val="num" w:pos="5760"/>
        </w:tabs>
        <w:ind w:left="5760" w:hanging="360"/>
      </w:pPr>
      <w:rPr>
        <w:rFonts w:ascii="Arial" w:hAnsi="Arial" w:hint="default"/>
      </w:rPr>
    </w:lvl>
    <w:lvl w:ilvl="8" w:tplc="EE026B7C" w:tentative="1">
      <w:start w:val="1"/>
      <w:numFmt w:val="bullet"/>
      <w:lvlText w:val="•"/>
      <w:lvlJc w:val="left"/>
      <w:pPr>
        <w:tabs>
          <w:tab w:val="num" w:pos="6480"/>
        </w:tabs>
        <w:ind w:left="6480" w:hanging="360"/>
      </w:pPr>
      <w:rPr>
        <w:rFonts w:ascii="Arial" w:hAnsi="Arial" w:hint="default"/>
      </w:rPr>
    </w:lvl>
  </w:abstractNum>
  <w:abstractNum w:abstractNumId="5">
    <w:nsid w:val="40A25239"/>
    <w:multiLevelType w:val="hybridMultilevel"/>
    <w:tmpl w:val="D20E1DE8"/>
    <w:lvl w:ilvl="0" w:tplc="491C0EE6">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DDE4658"/>
    <w:multiLevelType w:val="hybridMultilevel"/>
    <w:tmpl w:val="9E20D47A"/>
    <w:lvl w:ilvl="0" w:tplc="C58891DC">
      <w:start w:val="1"/>
      <w:numFmt w:val="bullet"/>
      <w:lvlText w:val="•"/>
      <w:lvlJc w:val="left"/>
      <w:pPr>
        <w:tabs>
          <w:tab w:val="num" w:pos="720"/>
        </w:tabs>
        <w:ind w:left="720" w:hanging="360"/>
      </w:pPr>
      <w:rPr>
        <w:rFonts w:ascii="Arial" w:hAnsi="Arial" w:hint="default"/>
      </w:rPr>
    </w:lvl>
    <w:lvl w:ilvl="1" w:tplc="368E38FC">
      <w:start w:val="1"/>
      <w:numFmt w:val="bullet"/>
      <w:lvlText w:val="•"/>
      <w:lvlJc w:val="left"/>
      <w:pPr>
        <w:tabs>
          <w:tab w:val="num" w:pos="1440"/>
        </w:tabs>
        <w:ind w:left="1440" w:hanging="360"/>
      </w:pPr>
      <w:rPr>
        <w:rFonts w:ascii="Arial" w:hAnsi="Arial" w:hint="default"/>
      </w:rPr>
    </w:lvl>
    <w:lvl w:ilvl="2" w:tplc="AD24A9AA" w:tentative="1">
      <w:start w:val="1"/>
      <w:numFmt w:val="bullet"/>
      <w:lvlText w:val="•"/>
      <w:lvlJc w:val="left"/>
      <w:pPr>
        <w:tabs>
          <w:tab w:val="num" w:pos="2160"/>
        </w:tabs>
        <w:ind w:left="2160" w:hanging="360"/>
      </w:pPr>
      <w:rPr>
        <w:rFonts w:ascii="Arial" w:hAnsi="Arial" w:hint="default"/>
      </w:rPr>
    </w:lvl>
    <w:lvl w:ilvl="3" w:tplc="63C2900C" w:tentative="1">
      <w:start w:val="1"/>
      <w:numFmt w:val="bullet"/>
      <w:lvlText w:val="•"/>
      <w:lvlJc w:val="left"/>
      <w:pPr>
        <w:tabs>
          <w:tab w:val="num" w:pos="2880"/>
        </w:tabs>
        <w:ind w:left="2880" w:hanging="360"/>
      </w:pPr>
      <w:rPr>
        <w:rFonts w:ascii="Arial" w:hAnsi="Arial" w:hint="default"/>
      </w:rPr>
    </w:lvl>
    <w:lvl w:ilvl="4" w:tplc="C3AE8EB6" w:tentative="1">
      <w:start w:val="1"/>
      <w:numFmt w:val="bullet"/>
      <w:lvlText w:val="•"/>
      <w:lvlJc w:val="left"/>
      <w:pPr>
        <w:tabs>
          <w:tab w:val="num" w:pos="3600"/>
        </w:tabs>
        <w:ind w:left="3600" w:hanging="360"/>
      </w:pPr>
      <w:rPr>
        <w:rFonts w:ascii="Arial" w:hAnsi="Arial" w:hint="default"/>
      </w:rPr>
    </w:lvl>
    <w:lvl w:ilvl="5" w:tplc="72827DAC" w:tentative="1">
      <w:start w:val="1"/>
      <w:numFmt w:val="bullet"/>
      <w:lvlText w:val="•"/>
      <w:lvlJc w:val="left"/>
      <w:pPr>
        <w:tabs>
          <w:tab w:val="num" w:pos="4320"/>
        </w:tabs>
        <w:ind w:left="4320" w:hanging="360"/>
      </w:pPr>
      <w:rPr>
        <w:rFonts w:ascii="Arial" w:hAnsi="Arial" w:hint="default"/>
      </w:rPr>
    </w:lvl>
    <w:lvl w:ilvl="6" w:tplc="8C9268A6" w:tentative="1">
      <w:start w:val="1"/>
      <w:numFmt w:val="bullet"/>
      <w:lvlText w:val="•"/>
      <w:lvlJc w:val="left"/>
      <w:pPr>
        <w:tabs>
          <w:tab w:val="num" w:pos="5040"/>
        </w:tabs>
        <w:ind w:left="5040" w:hanging="360"/>
      </w:pPr>
      <w:rPr>
        <w:rFonts w:ascii="Arial" w:hAnsi="Arial" w:hint="default"/>
      </w:rPr>
    </w:lvl>
    <w:lvl w:ilvl="7" w:tplc="2B56E36E" w:tentative="1">
      <w:start w:val="1"/>
      <w:numFmt w:val="bullet"/>
      <w:lvlText w:val="•"/>
      <w:lvlJc w:val="left"/>
      <w:pPr>
        <w:tabs>
          <w:tab w:val="num" w:pos="5760"/>
        </w:tabs>
        <w:ind w:left="5760" w:hanging="360"/>
      </w:pPr>
      <w:rPr>
        <w:rFonts w:ascii="Arial" w:hAnsi="Arial" w:hint="default"/>
      </w:rPr>
    </w:lvl>
    <w:lvl w:ilvl="8" w:tplc="8A5089C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D4"/>
    <w:rsid w:val="00001C89"/>
    <w:rsid w:val="00016E5E"/>
    <w:rsid w:val="0002658C"/>
    <w:rsid w:val="00031C7E"/>
    <w:rsid w:val="00032F17"/>
    <w:rsid w:val="000419F2"/>
    <w:rsid w:val="000721A4"/>
    <w:rsid w:val="00085BAC"/>
    <w:rsid w:val="00096B53"/>
    <w:rsid w:val="000A4234"/>
    <w:rsid w:val="000B404E"/>
    <w:rsid w:val="000C3F3C"/>
    <w:rsid w:val="000D3558"/>
    <w:rsid w:val="000E7DF4"/>
    <w:rsid w:val="000F2DC4"/>
    <w:rsid w:val="000F427C"/>
    <w:rsid w:val="00115CE7"/>
    <w:rsid w:val="0014148C"/>
    <w:rsid w:val="00150B6F"/>
    <w:rsid w:val="00152CBC"/>
    <w:rsid w:val="001532B2"/>
    <w:rsid w:val="001566C2"/>
    <w:rsid w:val="00156808"/>
    <w:rsid w:val="00162E39"/>
    <w:rsid w:val="001710BF"/>
    <w:rsid w:val="00173B02"/>
    <w:rsid w:val="00176B0B"/>
    <w:rsid w:val="001B608B"/>
    <w:rsid w:val="001C38BC"/>
    <w:rsid w:val="001E210A"/>
    <w:rsid w:val="001F0BAB"/>
    <w:rsid w:val="00212C21"/>
    <w:rsid w:val="00213CAA"/>
    <w:rsid w:val="002167AC"/>
    <w:rsid w:val="00224558"/>
    <w:rsid w:val="0023089B"/>
    <w:rsid w:val="002564C8"/>
    <w:rsid w:val="002A05A6"/>
    <w:rsid w:val="002A400B"/>
    <w:rsid w:val="002C6C8B"/>
    <w:rsid w:val="002E2723"/>
    <w:rsid w:val="002E5766"/>
    <w:rsid w:val="002E6F0A"/>
    <w:rsid w:val="002F11B3"/>
    <w:rsid w:val="002F1F8D"/>
    <w:rsid w:val="003220AE"/>
    <w:rsid w:val="0033166F"/>
    <w:rsid w:val="00343B26"/>
    <w:rsid w:val="00356915"/>
    <w:rsid w:val="00360F95"/>
    <w:rsid w:val="003918BD"/>
    <w:rsid w:val="003937B5"/>
    <w:rsid w:val="00393C34"/>
    <w:rsid w:val="00396C1D"/>
    <w:rsid w:val="003A0A73"/>
    <w:rsid w:val="003C2238"/>
    <w:rsid w:val="003C491F"/>
    <w:rsid w:val="003D265C"/>
    <w:rsid w:val="003E252B"/>
    <w:rsid w:val="003E4E7B"/>
    <w:rsid w:val="003E5AB5"/>
    <w:rsid w:val="003F0E23"/>
    <w:rsid w:val="003F46E8"/>
    <w:rsid w:val="003F68FB"/>
    <w:rsid w:val="00403671"/>
    <w:rsid w:val="0040615C"/>
    <w:rsid w:val="004322AC"/>
    <w:rsid w:val="00441BEA"/>
    <w:rsid w:val="00455B14"/>
    <w:rsid w:val="00466804"/>
    <w:rsid w:val="00497805"/>
    <w:rsid w:val="004A09D4"/>
    <w:rsid w:val="004A3870"/>
    <w:rsid w:val="004C4525"/>
    <w:rsid w:val="004D3133"/>
    <w:rsid w:val="004E7552"/>
    <w:rsid w:val="004F17AB"/>
    <w:rsid w:val="004F2ED4"/>
    <w:rsid w:val="004F5204"/>
    <w:rsid w:val="00500E74"/>
    <w:rsid w:val="005028F7"/>
    <w:rsid w:val="0050612C"/>
    <w:rsid w:val="00536264"/>
    <w:rsid w:val="00545133"/>
    <w:rsid w:val="00545741"/>
    <w:rsid w:val="005756C3"/>
    <w:rsid w:val="005844D1"/>
    <w:rsid w:val="00597D92"/>
    <w:rsid w:val="005A0AF9"/>
    <w:rsid w:val="005A7449"/>
    <w:rsid w:val="005B3CEF"/>
    <w:rsid w:val="005C0416"/>
    <w:rsid w:val="005C5D9E"/>
    <w:rsid w:val="00606B31"/>
    <w:rsid w:val="006126C8"/>
    <w:rsid w:val="006157B5"/>
    <w:rsid w:val="00627FB2"/>
    <w:rsid w:val="006324FE"/>
    <w:rsid w:val="00633224"/>
    <w:rsid w:val="00647382"/>
    <w:rsid w:val="0065127E"/>
    <w:rsid w:val="0065231F"/>
    <w:rsid w:val="006612C2"/>
    <w:rsid w:val="00671A6D"/>
    <w:rsid w:val="006762D1"/>
    <w:rsid w:val="006800B2"/>
    <w:rsid w:val="00690659"/>
    <w:rsid w:val="00697345"/>
    <w:rsid w:val="006C6951"/>
    <w:rsid w:val="006C6D54"/>
    <w:rsid w:val="006D2FAD"/>
    <w:rsid w:val="006D5133"/>
    <w:rsid w:val="006E66C5"/>
    <w:rsid w:val="007074B5"/>
    <w:rsid w:val="00714165"/>
    <w:rsid w:val="007228D4"/>
    <w:rsid w:val="0072349B"/>
    <w:rsid w:val="00726829"/>
    <w:rsid w:val="00740296"/>
    <w:rsid w:val="007407B7"/>
    <w:rsid w:val="0074504E"/>
    <w:rsid w:val="007454C0"/>
    <w:rsid w:val="00756B6C"/>
    <w:rsid w:val="00760CB7"/>
    <w:rsid w:val="0078457B"/>
    <w:rsid w:val="00790980"/>
    <w:rsid w:val="00794E06"/>
    <w:rsid w:val="007B3C95"/>
    <w:rsid w:val="007C0EA0"/>
    <w:rsid w:val="00800D80"/>
    <w:rsid w:val="00803549"/>
    <w:rsid w:val="00806DEA"/>
    <w:rsid w:val="0081020E"/>
    <w:rsid w:val="008155B5"/>
    <w:rsid w:val="00816420"/>
    <w:rsid w:val="00833E06"/>
    <w:rsid w:val="00853358"/>
    <w:rsid w:val="00863B39"/>
    <w:rsid w:val="00865B25"/>
    <w:rsid w:val="00875285"/>
    <w:rsid w:val="00876D91"/>
    <w:rsid w:val="008827A9"/>
    <w:rsid w:val="0089713A"/>
    <w:rsid w:val="008B0AE0"/>
    <w:rsid w:val="008B401F"/>
    <w:rsid w:val="008D5E7B"/>
    <w:rsid w:val="008D5EED"/>
    <w:rsid w:val="00911B12"/>
    <w:rsid w:val="00914344"/>
    <w:rsid w:val="00917C89"/>
    <w:rsid w:val="0092004B"/>
    <w:rsid w:val="00921454"/>
    <w:rsid w:val="00923852"/>
    <w:rsid w:val="0093727A"/>
    <w:rsid w:val="00953662"/>
    <w:rsid w:val="009656A4"/>
    <w:rsid w:val="00980DFD"/>
    <w:rsid w:val="00985D12"/>
    <w:rsid w:val="009B4BDC"/>
    <w:rsid w:val="009B7F5F"/>
    <w:rsid w:val="009E0E3E"/>
    <w:rsid w:val="009E294C"/>
    <w:rsid w:val="009E5496"/>
    <w:rsid w:val="009E6AC4"/>
    <w:rsid w:val="00A036F1"/>
    <w:rsid w:val="00A161E3"/>
    <w:rsid w:val="00A2572B"/>
    <w:rsid w:val="00A318F2"/>
    <w:rsid w:val="00A37F9B"/>
    <w:rsid w:val="00A445E3"/>
    <w:rsid w:val="00A50F04"/>
    <w:rsid w:val="00A65791"/>
    <w:rsid w:val="00A84C83"/>
    <w:rsid w:val="00AB60E4"/>
    <w:rsid w:val="00AD59E6"/>
    <w:rsid w:val="00AE5F72"/>
    <w:rsid w:val="00AE6E8A"/>
    <w:rsid w:val="00AF65D6"/>
    <w:rsid w:val="00B13398"/>
    <w:rsid w:val="00B222BD"/>
    <w:rsid w:val="00B3179C"/>
    <w:rsid w:val="00B31963"/>
    <w:rsid w:val="00B444A5"/>
    <w:rsid w:val="00B60EC3"/>
    <w:rsid w:val="00B645AA"/>
    <w:rsid w:val="00B663C1"/>
    <w:rsid w:val="00B6766B"/>
    <w:rsid w:val="00B836A1"/>
    <w:rsid w:val="00BA0D58"/>
    <w:rsid w:val="00BB0DA3"/>
    <w:rsid w:val="00BC4C33"/>
    <w:rsid w:val="00BD04EE"/>
    <w:rsid w:val="00BD7DA3"/>
    <w:rsid w:val="00BE0B4E"/>
    <w:rsid w:val="00C1091E"/>
    <w:rsid w:val="00C1376D"/>
    <w:rsid w:val="00C43179"/>
    <w:rsid w:val="00C44F1B"/>
    <w:rsid w:val="00C5660E"/>
    <w:rsid w:val="00C57F0B"/>
    <w:rsid w:val="00C7535B"/>
    <w:rsid w:val="00C813AC"/>
    <w:rsid w:val="00C82914"/>
    <w:rsid w:val="00C946B2"/>
    <w:rsid w:val="00CA5BEC"/>
    <w:rsid w:val="00CB0B16"/>
    <w:rsid w:val="00CC0A65"/>
    <w:rsid w:val="00CC7BE9"/>
    <w:rsid w:val="00CE15CF"/>
    <w:rsid w:val="00CE6000"/>
    <w:rsid w:val="00D10224"/>
    <w:rsid w:val="00D46AD6"/>
    <w:rsid w:val="00D81554"/>
    <w:rsid w:val="00D90761"/>
    <w:rsid w:val="00DB5D93"/>
    <w:rsid w:val="00DC747A"/>
    <w:rsid w:val="00DD2447"/>
    <w:rsid w:val="00DD2730"/>
    <w:rsid w:val="00E06BBC"/>
    <w:rsid w:val="00E14FAF"/>
    <w:rsid w:val="00E3227E"/>
    <w:rsid w:val="00E342E0"/>
    <w:rsid w:val="00E3448A"/>
    <w:rsid w:val="00E55AB3"/>
    <w:rsid w:val="00E8626E"/>
    <w:rsid w:val="00EB0E2C"/>
    <w:rsid w:val="00EB321A"/>
    <w:rsid w:val="00EB4D0F"/>
    <w:rsid w:val="00EC0304"/>
    <w:rsid w:val="00EE2E0E"/>
    <w:rsid w:val="00EF04BC"/>
    <w:rsid w:val="00F41157"/>
    <w:rsid w:val="00F5213A"/>
    <w:rsid w:val="00F91238"/>
    <w:rsid w:val="00F91E89"/>
    <w:rsid w:val="00FA4EC3"/>
    <w:rsid w:val="00FF323C"/>
    <w:rsid w:val="00FF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552"/>
    <w:rPr>
      <w:sz w:val="18"/>
      <w:szCs w:val="18"/>
    </w:rPr>
  </w:style>
  <w:style w:type="paragraph" w:styleId="a4">
    <w:name w:val="footer"/>
    <w:basedOn w:val="a"/>
    <w:link w:val="Char0"/>
    <w:uiPriority w:val="99"/>
    <w:unhideWhenUsed/>
    <w:rsid w:val="004E7552"/>
    <w:pPr>
      <w:tabs>
        <w:tab w:val="center" w:pos="4153"/>
        <w:tab w:val="right" w:pos="8306"/>
      </w:tabs>
      <w:snapToGrid w:val="0"/>
      <w:jc w:val="left"/>
    </w:pPr>
    <w:rPr>
      <w:sz w:val="18"/>
      <w:szCs w:val="18"/>
    </w:rPr>
  </w:style>
  <w:style w:type="character" w:customStyle="1" w:styleId="Char0">
    <w:name w:val="页脚 Char"/>
    <w:basedOn w:val="a0"/>
    <w:link w:val="a4"/>
    <w:uiPriority w:val="99"/>
    <w:rsid w:val="004E7552"/>
    <w:rPr>
      <w:sz w:val="18"/>
      <w:szCs w:val="18"/>
    </w:rPr>
  </w:style>
  <w:style w:type="paragraph" w:styleId="a5">
    <w:name w:val="footnote text"/>
    <w:basedOn w:val="a"/>
    <w:link w:val="Char1"/>
    <w:uiPriority w:val="99"/>
    <w:semiHidden/>
    <w:unhideWhenUsed/>
    <w:rsid w:val="00CE15CF"/>
    <w:pPr>
      <w:snapToGrid w:val="0"/>
      <w:jc w:val="left"/>
    </w:pPr>
    <w:rPr>
      <w:sz w:val="18"/>
      <w:szCs w:val="18"/>
    </w:rPr>
  </w:style>
  <w:style w:type="character" w:customStyle="1" w:styleId="Char1">
    <w:name w:val="脚注文本 Char"/>
    <w:basedOn w:val="a0"/>
    <w:link w:val="a5"/>
    <w:uiPriority w:val="99"/>
    <w:semiHidden/>
    <w:rsid w:val="00CE15CF"/>
    <w:rPr>
      <w:sz w:val="18"/>
      <w:szCs w:val="18"/>
    </w:rPr>
  </w:style>
  <w:style w:type="character" w:styleId="a6">
    <w:name w:val="footnote reference"/>
    <w:basedOn w:val="a0"/>
    <w:uiPriority w:val="99"/>
    <w:semiHidden/>
    <w:unhideWhenUsed/>
    <w:rsid w:val="00CE15CF"/>
    <w:rPr>
      <w:vertAlign w:val="superscript"/>
    </w:rPr>
  </w:style>
  <w:style w:type="paragraph" w:styleId="a7">
    <w:name w:val="List Paragraph"/>
    <w:basedOn w:val="a"/>
    <w:uiPriority w:val="34"/>
    <w:qFormat/>
    <w:rsid w:val="00CE15CF"/>
    <w:pPr>
      <w:ind w:firstLineChars="200" w:firstLine="420"/>
    </w:pPr>
  </w:style>
  <w:style w:type="paragraph" w:styleId="a8">
    <w:name w:val="Normal (Web)"/>
    <w:basedOn w:val="a"/>
    <w:uiPriority w:val="99"/>
    <w:semiHidden/>
    <w:unhideWhenUsed/>
    <w:rsid w:val="00911B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552"/>
    <w:rPr>
      <w:sz w:val="18"/>
      <w:szCs w:val="18"/>
    </w:rPr>
  </w:style>
  <w:style w:type="paragraph" w:styleId="a4">
    <w:name w:val="footer"/>
    <w:basedOn w:val="a"/>
    <w:link w:val="Char0"/>
    <w:uiPriority w:val="99"/>
    <w:unhideWhenUsed/>
    <w:rsid w:val="004E7552"/>
    <w:pPr>
      <w:tabs>
        <w:tab w:val="center" w:pos="4153"/>
        <w:tab w:val="right" w:pos="8306"/>
      </w:tabs>
      <w:snapToGrid w:val="0"/>
      <w:jc w:val="left"/>
    </w:pPr>
    <w:rPr>
      <w:sz w:val="18"/>
      <w:szCs w:val="18"/>
    </w:rPr>
  </w:style>
  <w:style w:type="character" w:customStyle="1" w:styleId="Char0">
    <w:name w:val="页脚 Char"/>
    <w:basedOn w:val="a0"/>
    <w:link w:val="a4"/>
    <w:uiPriority w:val="99"/>
    <w:rsid w:val="004E7552"/>
    <w:rPr>
      <w:sz w:val="18"/>
      <w:szCs w:val="18"/>
    </w:rPr>
  </w:style>
  <w:style w:type="paragraph" w:styleId="a5">
    <w:name w:val="footnote text"/>
    <w:basedOn w:val="a"/>
    <w:link w:val="Char1"/>
    <w:uiPriority w:val="99"/>
    <w:semiHidden/>
    <w:unhideWhenUsed/>
    <w:rsid w:val="00CE15CF"/>
    <w:pPr>
      <w:snapToGrid w:val="0"/>
      <w:jc w:val="left"/>
    </w:pPr>
    <w:rPr>
      <w:sz w:val="18"/>
      <w:szCs w:val="18"/>
    </w:rPr>
  </w:style>
  <w:style w:type="character" w:customStyle="1" w:styleId="Char1">
    <w:name w:val="脚注文本 Char"/>
    <w:basedOn w:val="a0"/>
    <w:link w:val="a5"/>
    <w:uiPriority w:val="99"/>
    <w:semiHidden/>
    <w:rsid w:val="00CE15CF"/>
    <w:rPr>
      <w:sz w:val="18"/>
      <w:szCs w:val="18"/>
    </w:rPr>
  </w:style>
  <w:style w:type="character" w:styleId="a6">
    <w:name w:val="footnote reference"/>
    <w:basedOn w:val="a0"/>
    <w:uiPriority w:val="99"/>
    <w:semiHidden/>
    <w:unhideWhenUsed/>
    <w:rsid w:val="00CE15CF"/>
    <w:rPr>
      <w:vertAlign w:val="superscript"/>
    </w:rPr>
  </w:style>
  <w:style w:type="paragraph" w:styleId="a7">
    <w:name w:val="List Paragraph"/>
    <w:basedOn w:val="a"/>
    <w:uiPriority w:val="34"/>
    <w:qFormat/>
    <w:rsid w:val="00CE15CF"/>
    <w:pPr>
      <w:ind w:firstLineChars="200" w:firstLine="420"/>
    </w:pPr>
  </w:style>
  <w:style w:type="paragraph" w:styleId="a8">
    <w:name w:val="Normal (Web)"/>
    <w:basedOn w:val="a"/>
    <w:uiPriority w:val="99"/>
    <w:semiHidden/>
    <w:unhideWhenUsed/>
    <w:rsid w:val="00911B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7973">
      <w:bodyDiv w:val="1"/>
      <w:marLeft w:val="0"/>
      <w:marRight w:val="0"/>
      <w:marTop w:val="0"/>
      <w:marBottom w:val="0"/>
      <w:divBdr>
        <w:top w:val="none" w:sz="0" w:space="0" w:color="auto"/>
        <w:left w:val="none" w:sz="0" w:space="0" w:color="auto"/>
        <w:bottom w:val="none" w:sz="0" w:space="0" w:color="auto"/>
        <w:right w:val="none" w:sz="0" w:space="0" w:color="auto"/>
      </w:divBdr>
    </w:div>
    <w:div w:id="169873186">
      <w:bodyDiv w:val="1"/>
      <w:marLeft w:val="0"/>
      <w:marRight w:val="0"/>
      <w:marTop w:val="0"/>
      <w:marBottom w:val="0"/>
      <w:divBdr>
        <w:top w:val="none" w:sz="0" w:space="0" w:color="auto"/>
        <w:left w:val="none" w:sz="0" w:space="0" w:color="auto"/>
        <w:bottom w:val="none" w:sz="0" w:space="0" w:color="auto"/>
        <w:right w:val="none" w:sz="0" w:space="0" w:color="auto"/>
      </w:divBdr>
    </w:div>
    <w:div w:id="305086657">
      <w:bodyDiv w:val="1"/>
      <w:marLeft w:val="0"/>
      <w:marRight w:val="0"/>
      <w:marTop w:val="0"/>
      <w:marBottom w:val="0"/>
      <w:divBdr>
        <w:top w:val="none" w:sz="0" w:space="0" w:color="auto"/>
        <w:left w:val="none" w:sz="0" w:space="0" w:color="auto"/>
        <w:bottom w:val="none" w:sz="0" w:space="0" w:color="auto"/>
        <w:right w:val="none" w:sz="0" w:space="0" w:color="auto"/>
      </w:divBdr>
      <w:divsChild>
        <w:div w:id="1530609574">
          <w:marLeft w:val="1109"/>
          <w:marRight w:val="0"/>
          <w:marTop w:val="120"/>
          <w:marBottom w:val="0"/>
          <w:divBdr>
            <w:top w:val="none" w:sz="0" w:space="0" w:color="auto"/>
            <w:left w:val="none" w:sz="0" w:space="0" w:color="auto"/>
            <w:bottom w:val="none" w:sz="0" w:space="0" w:color="auto"/>
            <w:right w:val="none" w:sz="0" w:space="0" w:color="auto"/>
          </w:divBdr>
        </w:div>
        <w:div w:id="204102536">
          <w:marLeft w:val="1109"/>
          <w:marRight w:val="0"/>
          <w:marTop w:val="120"/>
          <w:marBottom w:val="0"/>
          <w:divBdr>
            <w:top w:val="none" w:sz="0" w:space="0" w:color="auto"/>
            <w:left w:val="none" w:sz="0" w:space="0" w:color="auto"/>
            <w:bottom w:val="none" w:sz="0" w:space="0" w:color="auto"/>
            <w:right w:val="none" w:sz="0" w:space="0" w:color="auto"/>
          </w:divBdr>
        </w:div>
      </w:divsChild>
    </w:div>
    <w:div w:id="386074957">
      <w:bodyDiv w:val="1"/>
      <w:marLeft w:val="0"/>
      <w:marRight w:val="0"/>
      <w:marTop w:val="0"/>
      <w:marBottom w:val="0"/>
      <w:divBdr>
        <w:top w:val="none" w:sz="0" w:space="0" w:color="auto"/>
        <w:left w:val="none" w:sz="0" w:space="0" w:color="auto"/>
        <w:bottom w:val="none" w:sz="0" w:space="0" w:color="auto"/>
        <w:right w:val="none" w:sz="0" w:space="0" w:color="auto"/>
      </w:divBdr>
    </w:div>
    <w:div w:id="561866423">
      <w:bodyDiv w:val="1"/>
      <w:marLeft w:val="0"/>
      <w:marRight w:val="0"/>
      <w:marTop w:val="0"/>
      <w:marBottom w:val="0"/>
      <w:divBdr>
        <w:top w:val="none" w:sz="0" w:space="0" w:color="auto"/>
        <w:left w:val="none" w:sz="0" w:space="0" w:color="auto"/>
        <w:bottom w:val="none" w:sz="0" w:space="0" w:color="auto"/>
        <w:right w:val="none" w:sz="0" w:space="0" w:color="auto"/>
      </w:divBdr>
    </w:div>
    <w:div w:id="601956823">
      <w:bodyDiv w:val="1"/>
      <w:marLeft w:val="0"/>
      <w:marRight w:val="0"/>
      <w:marTop w:val="0"/>
      <w:marBottom w:val="0"/>
      <w:divBdr>
        <w:top w:val="none" w:sz="0" w:space="0" w:color="auto"/>
        <w:left w:val="none" w:sz="0" w:space="0" w:color="auto"/>
        <w:bottom w:val="none" w:sz="0" w:space="0" w:color="auto"/>
        <w:right w:val="none" w:sz="0" w:space="0" w:color="auto"/>
      </w:divBdr>
    </w:div>
    <w:div w:id="844436783">
      <w:bodyDiv w:val="1"/>
      <w:marLeft w:val="0"/>
      <w:marRight w:val="0"/>
      <w:marTop w:val="0"/>
      <w:marBottom w:val="0"/>
      <w:divBdr>
        <w:top w:val="none" w:sz="0" w:space="0" w:color="auto"/>
        <w:left w:val="none" w:sz="0" w:space="0" w:color="auto"/>
        <w:bottom w:val="none" w:sz="0" w:space="0" w:color="auto"/>
        <w:right w:val="none" w:sz="0" w:space="0" w:color="auto"/>
      </w:divBdr>
      <w:divsChild>
        <w:div w:id="2003966143">
          <w:marLeft w:val="1109"/>
          <w:marRight w:val="0"/>
          <w:marTop w:val="0"/>
          <w:marBottom w:val="0"/>
          <w:divBdr>
            <w:top w:val="none" w:sz="0" w:space="0" w:color="auto"/>
            <w:left w:val="none" w:sz="0" w:space="0" w:color="auto"/>
            <w:bottom w:val="none" w:sz="0" w:space="0" w:color="auto"/>
            <w:right w:val="none" w:sz="0" w:space="0" w:color="auto"/>
          </w:divBdr>
        </w:div>
        <w:div w:id="14842446">
          <w:marLeft w:val="1109"/>
          <w:marRight w:val="0"/>
          <w:marTop w:val="0"/>
          <w:marBottom w:val="0"/>
          <w:divBdr>
            <w:top w:val="none" w:sz="0" w:space="0" w:color="auto"/>
            <w:left w:val="none" w:sz="0" w:space="0" w:color="auto"/>
            <w:bottom w:val="none" w:sz="0" w:space="0" w:color="auto"/>
            <w:right w:val="none" w:sz="0" w:space="0" w:color="auto"/>
          </w:divBdr>
        </w:div>
      </w:divsChild>
    </w:div>
    <w:div w:id="869612252">
      <w:bodyDiv w:val="1"/>
      <w:marLeft w:val="0"/>
      <w:marRight w:val="0"/>
      <w:marTop w:val="0"/>
      <w:marBottom w:val="0"/>
      <w:divBdr>
        <w:top w:val="none" w:sz="0" w:space="0" w:color="auto"/>
        <w:left w:val="none" w:sz="0" w:space="0" w:color="auto"/>
        <w:bottom w:val="none" w:sz="0" w:space="0" w:color="auto"/>
        <w:right w:val="none" w:sz="0" w:space="0" w:color="auto"/>
      </w:divBdr>
    </w:div>
    <w:div w:id="929389992">
      <w:bodyDiv w:val="1"/>
      <w:marLeft w:val="0"/>
      <w:marRight w:val="0"/>
      <w:marTop w:val="0"/>
      <w:marBottom w:val="0"/>
      <w:divBdr>
        <w:top w:val="none" w:sz="0" w:space="0" w:color="auto"/>
        <w:left w:val="none" w:sz="0" w:space="0" w:color="auto"/>
        <w:bottom w:val="none" w:sz="0" w:space="0" w:color="auto"/>
        <w:right w:val="none" w:sz="0" w:space="0" w:color="auto"/>
      </w:divBdr>
      <w:divsChild>
        <w:div w:id="1084842726">
          <w:marLeft w:val="1267"/>
          <w:marRight w:val="0"/>
          <w:marTop w:val="120"/>
          <w:marBottom w:val="0"/>
          <w:divBdr>
            <w:top w:val="none" w:sz="0" w:space="0" w:color="auto"/>
            <w:left w:val="none" w:sz="0" w:space="0" w:color="auto"/>
            <w:bottom w:val="none" w:sz="0" w:space="0" w:color="auto"/>
            <w:right w:val="none" w:sz="0" w:space="0" w:color="auto"/>
          </w:divBdr>
        </w:div>
      </w:divsChild>
    </w:div>
    <w:div w:id="983776089">
      <w:bodyDiv w:val="1"/>
      <w:marLeft w:val="0"/>
      <w:marRight w:val="0"/>
      <w:marTop w:val="0"/>
      <w:marBottom w:val="0"/>
      <w:divBdr>
        <w:top w:val="none" w:sz="0" w:space="0" w:color="auto"/>
        <w:left w:val="none" w:sz="0" w:space="0" w:color="auto"/>
        <w:bottom w:val="none" w:sz="0" w:space="0" w:color="auto"/>
        <w:right w:val="none" w:sz="0" w:space="0" w:color="auto"/>
      </w:divBdr>
      <w:divsChild>
        <w:div w:id="1360550247">
          <w:marLeft w:val="720"/>
          <w:marRight w:val="0"/>
          <w:marTop w:val="120"/>
          <w:marBottom w:val="0"/>
          <w:divBdr>
            <w:top w:val="none" w:sz="0" w:space="0" w:color="auto"/>
            <w:left w:val="none" w:sz="0" w:space="0" w:color="auto"/>
            <w:bottom w:val="none" w:sz="0" w:space="0" w:color="auto"/>
            <w:right w:val="none" w:sz="0" w:space="0" w:color="auto"/>
          </w:divBdr>
        </w:div>
        <w:div w:id="1015498211">
          <w:marLeft w:val="720"/>
          <w:marRight w:val="0"/>
          <w:marTop w:val="120"/>
          <w:marBottom w:val="0"/>
          <w:divBdr>
            <w:top w:val="none" w:sz="0" w:space="0" w:color="auto"/>
            <w:left w:val="none" w:sz="0" w:space="0" w:color="auto"/>
            <w:bottom w:val="none" w:sz="0" w:space="0" w:color="auto"/>
            <w:right w:val="none" w:sz="0" w:space="0" w:color="auto"/>
          </w:divBdr>
        </w:div>
      </w:divsChild>
    </w:div>
    <w:div w:id="1067386794">
      <w:bodyDiv w:val="1"/>
      <w:marLeft w:val="0"/>
      <w:marRight w:val="0"/>
      <w:marTop w:val="0"/>
      <w:marBottom w:val="0"/>
      <w:divBdr>
        <w:top w:val="none" w:sz="0" w:space="0" w:color="auto"/>
        <w:left w:val="none" w:sz="0" w:space="0" w:color="auto"/>
        <w:bottom w:val="none" w:sz="0" w:space="0" w:color="auto"/>
        <w:right w:val="none" w:sz="0" w:space="0" w:color="auto"/>
      </w:divBdr>
      <w:divsChild>
        <w:div w:id="261378954">
          <w:marLeft w:val="547"/>
          <w:marRight w:val="0"/>
          <w:marTop w:val="0"/>
          <w:marBottom w:val="120"/>
          <w:divBdr>
            <w:top w:val="none" w:sz="0" w:space="0" w:color="auto"/>
            <w:left w:val="none" w:sz="0" w:space="0" w:color="auto"/>
            <w:bottom w:val="none" w:sz="0" w:space="0" w:color="auto"/>
            <w:right w:val="none" w:sz="0" w:space="0" w:color="auto"/>
          </w:divBdr>
        </w:div>
        <w:div w:id="1785615734">
          <w:marLeft w:val="547"/>
          <w:marRight w:val="0"/>
          <w:marTop w:val="0"/>
          <w:marBottom w:val="120"/>
          <w:divBdr>
            <w:top w:val="none" w:sz="0" w:space="0" w:color="auto"/>
            <w:left w:val="none" w:sz="0" w:space="0" w:color="auto"/>
            <w:bottom w:val="none" w:sz="0" w:space="0" w:color="auto"/>
            <w:right w:val="none" w:sz="0" w:space="0" w:color="auto"/>
          </w:divBdr>
        </w:div>
      </w:divsChild>
    </w:div>
    <w:div w:id="1076589942">
      <w:bodyDiv w:val="1"/>
      <w:marLeft w:val="0"/>
      <w:marRight w:val="0"/>
      <w:marTop w:val="0"/>
      <w:marBottom w:val="0"/>
      <w:divBdr>
        <w:top w:val="none" w:sz="0" w:space="0" w:color="auto"/>
        <w:left w:val="none" w:sz="0" w:space="0" w:color="auto"/>
        <w:bottom w:val="none" w:sz="0" w:space="0" w:color="auto"/>
        <w:right w:val="none" w:sz="0" w:space="0" w:color="auto"/>
      </w:divBdr>
    </w:div>
    <w:div w:id="1182862370">
      <w:bodyDiv w:val="1"/>
      <w:marLeft w:val="0"/>
      <w:marRight w:val="0"/>
      <w:marTop w:val="0"/>
      <w:marBottom w:val="0"/>
      <w:divBdr>
        <w:top w:val="none" w:sz="0" w:space="0" w:color="auto"/>
        <w:left w:val="none" w:sz="0" w:space="0" w:color="auto"/>
        <w:bottom w:val="none" w:sz="0" w:space="0" w:color="auto"/>
        <w:right w:val="none" w:sz="0" w:space="0" w:color="auto"/>
      </w:divBdr>
    </w:div>
    <w:div w:id="1254439741">
      <w:bodyDiv w:val="1"/>
      <w:marLeft w:val="0"/>
      <w:marRight w:val="0"/>
      <w:marTop w:val="0"/>
      <w:marBottom w:val="0"/>
      <w:divBdr>
        <w:top w:val="none" w:sz="0" w:space="0" w:color="auto"/>
        <w:left w:val="none" w:sz="0" w:space="0" w:color="auto"/>
        <w:bottom w:val="none" w:sz="0" w:space="0" w:color="auto"/>
        <w:right w:val="none" w:sz="0" w:space="0" w:color="auto"/>
      </w:divBdr>
    </w:div>
    <w:div w:id="1299990200">
      <w:bodyDiv w:val="1"/>
      <w:marLeft w:val="0"/>
      <w:marRight w:val="0"/>
      <w:marTop w:val="0"/>
      <w:marBottom w:val="0"/>
      <w:divBdr>
        <w:top w:val="none" w:sz="0" w:space="0" w:color="auto"/>
        <w:left w:val="none" w:sz="0" w:space="0" w:color="auto"/>
        <w:bottom w:val="none" w:sz="0" w:space="0" w:color="auto"/>
        <w:right w:val="none" w:sz="0" w:space="0" w:color="auto"/>
      </w:divBdr>
      <w:divsChild>
        <w:div w:id="1204513009">
          <w:marLeft w:val="1267"/>
          <w:marRight w:val="0"/>
          <w:marTop w:val="120"/>
          <w:marBottom w:val="0"/>
          <w:divBdr>
            <w:top w:val="none" w:sz="0" w:space="0" w:color="auto"/>
            <w:left w:val="none" w:sz="0" w:space="0" w:color="auto"/>
            <w:bottom w:val="none" w:sz="0" w:space="0" w:color="auto"/>
            <w:right w:val="none" w:sz="0" w:space="0" w:color="auto"/>
          </w:divBdr>
        </w:div>
        <w:div w:id="1179664167">
          <w:marLeft w:val="1267"/>
          <w:marRight w:val="0"/>
          <w:marTop w:val="120"/>
          <w:marBottom w:val="0"/>
          <w:divBdr>
            <w:top w:val="none" w:sz="0" w:space="0" w:color="auto"/>
            <w:left w:val="none" w:sz="0" w:space="0" w:color="auto"/>
            <w:bottom w:val="none" w:sz="0" w:space="0" w:color="auto"/>
            <w:right w:val="none" w:sz="0" w:space="0" w:color="auto"/>
          </w:divBdr>
        </w:div>
      </w:divsChild>
    </w:div>
    <w:div w:id="1367179106">
      <w:bodyDiv w:val="1"/>
      <w:marLeft w:val="0"/>
      <w:marRight w:val="0"/>
      <w:marTop w:val="0"/>
      <w:marBottom w:val="0"/>
      <w:divBdr>
        <w:top w:val="none" w:sz="0" w:space="0" w:color="auto"/>
        <w:left w:val="none" w:sz="0" w:space="0" w:color="auto"/>
        <w:bottom w:val="none" w:sz="0" w:space="0" w:color="auto"/>
        <w:right w:val="none" w:sz="0" w:space="0" w:color="auto"/>
      </w:divBdr>
      <w:divsChild>
        <w:div w:id="1655798588">
          <w:marLeft w:val="288"/>
          <w:marRight w:val="0"/>
          <w:marTop w:val="120"/>
          <w:marBottom w:val="0"/>
          <w:divBdr>
            <w:top w:val="none" w:sz="0" w:space="0" w:color="auto"/>
            <w:left w:val="none" w:sz="0" w:space="0" w:color="auto"/>
            <w:bottom w:val="none" w:sz="0" w:space="0" w:color="auto"/>
            <w:right w:val="none" w:sz="0" w:space="0" w:color="auto"/>
          </w:divBdr>
        </w:div>
        <w:div w:id="2002003806">
          <w:marLeft w:val="288"/>
          <w:marRight w:val="0"/>
          <w:marTop w:val="120"/>
          <w:marBottom w:val="0"/>
          <w:divBdr>
            <w:top w:val="none" w:sz="0" w:space="0" w:color="auto"/>
            <w:left w:val="none" w:sz="0" w:space="0" w:color="auto"/>
            <w:bottom w:val="none" w:sz="0" w:space="0" w:color="auto"/>
            <w:right w:val="none" w:sz="0" w:space="0" w:color="auto"/>
          </w:divBdr>
        </w:div>
      </w:divsChild>
    </w:div>
    <w:div w:id="1376151927">
      <w:bodyDiv w:val="1"/>
      <w:marLeft w:val="0"/>
      <w:marRight w:val="0"/>
      <w:marTop w:val="0"/>
      <w:marBottom w:val="0"/>
      <w:divBdr>
        <w:top w:val="none" w:sz="0" w:space="0" w:color="auto"/>
        <w:left w:val="none" w:sz="0" w:space="0" w:color="auto"/>
        <w:bottom w:val="none" w:sz="0" w:space="0" w:color="auto"/>
        <w:right w:val="none" w:sz="0" w:space="0" w:color="auto"/>
      </w:divBdr>
    </w:div>
    <w:div w:id="1827933607">
      <w:bodyDiv w:val="1"/>
      <w:marLeft w:val="0"/>
      <w:marRight w:val="0"/>
      <w:marTop w:val="0"/>
      <w:marBottom w:val="0"/>
      <w:divBdr>
        <w:top w:val="none" w:sz="0" w:space="0" w:color="auto"/>
        <w:left w:val="none" w:sz="0" w:space="0" w:color="auto"/>
        <w:bottom w:val="none" w:sz="0" w:space="0" w:color="auto"/>
        <w:right w:val="none" w:sz="0" w:space="0" w:color="auto"/>
      </w:divBdr>
    </w:div>
    <w:div w:id="1982493533">
      <w:bodyDiv w:val="1"/>
      <w:marLeft w:val="0"/>
      <w:marRight w:val="0"/>
      <w:marTop w:val="0"/>
      <w:marBottom w:val="0"/>
      <w:divBdr>
        <w:top w:val="none" w:sz="0" w:space="0" w:color="auto"/>
        <w:left w:val="none" w:sz="0" w:space="0" w:color="auto"/>
        <w:bottom w:val="none" w:sz="0" w:space="0" w:color="auto"/>
        <w:right w:val="none" w:sz="0" w:space="0" w:color="auto"/>
      </w:divBdr>
      <w:divsChild>
        <w:div w:id="1583953569">
          <w:marLeft w:val="1267"/>
          <w:marRight w:val="0"/>
          <w:marTop w:val="120"/>
          <w:marBottom w:val="0"/>
          <w:divBdr>
            <w:top w:val="none" w:sz="0" w:space="0" w:color="auto"/>
            <w:left w:val="none" w:sz="0" w:space="0" w:color="auto"/>
            <w:bottom w:val="none" w:sz="0" w:space="0" w:color="auto"/>
            <w:right w:val="none" w:sz="0" w:space="0" w:color="auto"/>
          </w:divBdr>
        </w:div>
        <w:div w:id="1670524741">
          <w:marLeft w:val="1267"/>
          <w:marRight w:val="0"/>
          <w:marTop w:val="120"/>
          <w:marBottom w:val="0"/>
          <w:divBdr>
            <w:top w:val="none" w:sz="0" w:space="0" w:color="auto"/>
            <w:left w:val="none" w:sz="0" w:space="0" w:color="auto"/>
            <w:bottom w:val="none" w:sz="0" w:space="0" w:color="auto"/>
            <w:right w:val="none" w:sz="0" w:space="0" w:color="auto"/>
          </w:divBdr>
        </w:div>
      </w:divsChild>
    </w:div>
    <w:div w:id="2136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8BCB-5A55-4CD6-85C1-A33EFC07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830</Words>
  <Characters>4732</Characters>
  <Application>Microsoft Office Word</Application>
  <DocSecurity>0</DocSecurity>
  <Lines>39</Lines>
  <Paragraphs>11</Paragraphs>
  <ScaleCrop>false</ScaleCrop>
  <Company>Toshiba</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liqiong</dc:creator>
  <cp:lastModifiedBy>Fayer</cp:lastModifiedBy>
  <cp:revision>2</cp:revision>
  <dcterms:created xsi:type="dcterms:W3CDTF">2015-11-30T07:00:00Z</dcterms:created>
  <dcterms:modified xsi:type="dcterms:W3CDTF">2015-11-30T07:00:00Z</dcterms:modified>
</cp:coreProperties>
</file>